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sz w:val="20"/>
          <w:szCs w:val="20"/>
        </w:rPr>
        <w:id w:val="-367758480"/>
        <w:docPartObj>
          <w:docPartGallery w:val="Cover Pages"/>
          <w:docPartUnique/>
        </w:docPartObj>
      </w:sdtPr>
      <w:sdtEndPr/>
      <w:sdtContent>
        <w:tbl>
          <w:tblPr>
            <w:tblpPr w:leftFromText="187" w:rightFromText="187" w:vertAnchor="page" w:horzAnchor="page" w:tblpYSpec="top"/>
            <w:tblW w:w="0" w:type="auto"/>
            <w:shd w:val="clear" w:color="auto" w:fill="007C59"/>
            <w:tblLook w:val="04A0" w:firstRow="1" w:lastRow="0" w:firstColumn="1" w:lastColumn="0" w:noHBand="0" w:noVBand="1"/>
          </w:tblPr>
          <w:tblGrid>
            <w:gridCol w:w="1365"/>
            <w:gridCol w:w="3574"/>
          </w:tblGrid>
          <w:tr w:rsidR="00EC6B87" w:rsidRPr="00C92BC0" w:rsidTr="005568C8">
            <w:trPr>
              <w:trHeight w:val="565"/>
            </w:trPr>
            <w:tc>
              <w:tcPr>
                <w:tcW w:w="1365" w:type="dxa"/>
                <w:tcBorders>
                  <w:right w:val="single" w:sz="4" w:space="0" w:color="FFFFFF" w:themeColor="background1"/>
                </w:tcBorders>
                <w:shd w:val="clear" w:color="auto" w:fill="007C59"/>
                <w:vAlign w:val="bottom"/>
              </w:tcPr>
              <w:p w:rsidR="00EC6B87" w:rsidRPr="00C92BC0" w:rsidRDefault="00EC6B87" w:rsidP="00020624">
                <w:pPr>
                  <w:jc w:val="center"/>
                  <w:rPr>
                    <w:rFonts w:cstheme="minorHAnsi"/>
                    <w:sz w:val="20"/>
                    <w:szCs w:val="20"/>
                  </w:rPr>
                </w:pPr>
              </w:p>
              <w:p w:rsidR="00EC6B87" w:rsidRPr="00C92BC0" w:rsidRDefault="00020624" w:rsidP="00020624">
                <w:pPr>
                  <w:pStyle w:val="NoSpacing"/>
                  <w:jc w:val="center"/>
                  <w:rPr>
                    <w:rFonts w:cstheme="minorHAnsi"/>
                    <w:b/>
                    <w:sz w:val="20"/>
                    <w:szCs w:val="20"/>
                  </w:rPr>
                </w:pPr>
                <w:r w:rsidRPr="00C92BC0">
                  <w:rPr>
                    <w:rFonts w:cstheme="minorHAnsi"/>
                    <w:b/>
                    <w:color w:val="FFFFFF" w:themeColor="background1"/>
                    <w:sz w:val="20"/>
                    <w:szCs w:val="20"/>
                  </w:rPr>
                  <w:t>Tender Reference:</w:t>
                </w:r>
              </w:p>
            </w:tc>
            <w:tc>
              <w:tcPr>
                <w:tcW w:w="3574" w:type="dxa"/>
                <w:tcBorders>
                  <w:left w:val="single" w:sz="4" w:space="0" w:color="FFFFFF" w:themeColor="background1"/>
                </w:tcBorders>
                <w:shd w:val="clear" w:color="auto" w:fill="007C59"/>
                <w:vAlign w:val="bottom"/>
              </w:tcPr>
              <w:p w:rsidR="00EC6B87" w:rsidRPr="00263DF2" w:rsidRDefault="004721F7" w:rsidP="00253A82">
                <w:pPr>
                  <w:pStyle w:val="NoSpacing"/>
                  <w:rPr>
                    <w:rFonts w:cstheme="minorHAnsi"/>
                    <w:b/>
                    <w:color w:val="FFFFFF" w:themeColor="background1"/>
                    <w:sz w:val="20"/>
                    <w:szCs w:val="20"/>
                  </w:rPr>
                </w:pPr>
                <w:r w:rsidRPr="004721F7">
                  <w:rPr>
                    <w:rFonts w:cstheme="minorHAnsi"/>
                    <w:b/>
                    <w:color w:val="FFFFFF" w:themeColor="background1"/>
                    <w:sz w:val="20"/>
                    <w:szCs w:val="20"/>
                  </w:rPr>
                  <w:t>CWW/SUD/</w:t>
                </w:r>
                <w:r w:rsidR="00253A82">
                  <w:rPr>
                    <w:rFonts w:cstheme="minorHAnsi"/>
                    <w:b/>
                    <w:color w:val="FFFFFF" w:themeColor="background1"/>
                    <w:sz w:val="20"/>
                    <w:szCs w:val="20"/>
                  </w:rPr>
                  <w:t>SR 26437</w:t>
                </w:r>
              </w:p>
            </w:tc>
          </w:tr>
          <w:tr w:rsidR="00EC6B87" w:rsidRPr="00C92BC0" w:rsidTr="005568C8">
            <w:trPr>
              <w:trHeight w:val="1221"/>
            </w:trPr>
            <w:tc>
              <w:tcPr>
                <w:tcW w:w="1365" w:type="dxa"/>
                <w:tcBorders>
                  <w:right w:val="single" w:sz="4" w:space="0" w:color="000000" w:themeColor="text1"/>
                </w:tcBorders>
                <w:shd w:val="clear" w:color="auto" w:fill="FFFFFF" w:themeFill="background1"/>
              </w:tcPr>
              <w:p w:rsidR="00EC6B87" w:rsidRPr="00C92BC0" w:rsidRDefault="00EC6B87">
                <w:pPr>
                  <w:rPr>
                    <w:rFonts w:cstheme="minorHAnsi"/>
                    <w:sz w:val="20"/>
                    <w:szCs w:val="20"/>
                  </w:rPr>
                </w:pPr>
              </w:p>
            </w:tc>
            <w:tc>
              <w:tcPr>
                <w:tcW w:w="3574" w:type="dxa"/>
                <w:tcBorders>
                  <w:left w:val="single" w:sz="4" w:space="0" w:color="000000" w:themeColor="text1"/>
                </w:tcBorders>
                <w:shd w:val="clear" w:color="auto" w:fill="FFFFFF" w:themeFill="background1"/>
                <w:vAlign w:val="center"/>
              </w:tcPr>
              <w:p w:rsidR="005568C8" w:rsidRDefault="005568C8" w:rsidP="005568C8">
                <w:r>
                  <w:t xml:space="preserve">   </w:t>
                </w:r>
                <w:r>
                  <w:rPr>
                    <w:noProof/>
                    <w:lang w:eastAsia="en-IE"/>
                  </w:rPr>
                  <w:drawing>
                    <wp:inline distT="0" distB="0" distL="0" distR="0" wp14:anchorId="1AC14FD1" wp14:editId="051FCEF5">
                      <wp:extent cx="1383678" cy="700982"/>
                      <wp:effectExtent l="0" t="0" r="698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logo.png"/>
                              <pic:cNvPicPr/>
                            </pic:nvPicPr>
                            <pic:blipFill>
                              <a:blip r:embed="rId11">
                                <a:extLst>
                                  <a:ext uri="{28A0092B-C50C-407E-A947-70E740481C1C}">
                                    <a14:useLocalDpi xmlns:a14="http://schemas.microsoft.com/office/drawing/2010/main" val="0"/>
                                  </a:ext>
                                </a:extLst>
                              </a:blip>
                              <a:stretch>
                                <a:fillRect/>
                              </a:stretch>
                            </pic:blipFill>
                            <pic:spPr>
                              <a:xfrm>
                                <a:off x="0" y="0"/>
                                <a:ext cx="1383678" cy="700982"/>
                              </a:xfrm>
                              <a:prstGeom prst="rect">
                                <a:avLst/>
                              </a:prstGeom>
                            </pic:spPr>
                          </pic:pic>
                        </a:graphicData>
                      </a:graphic>
                    </wp:inline>
                  </w:drawing>
                </w:r>
              </w:p>
              <w:p w:rsidR="00EC6B87" w:rsidRPr="00C92BC0" w:rsidRDefault="00EC6B87">
                <w:pPr>
                  <w:pStyle w:val="NoSpacing"/>
                  <w:rPr>
                    <w:rFonts w:cstheme="minorHAnsi"/>
                    <w:color w:val="76923C" w:themeColor="accent3" w:themeShade="BF"/>
                    <w:sz w:val="20"/>
                    <w:szCs w:val="20"/>
                  </w:rPr>
                </w:pPr>
              </w:p>
              <w:p w:rsidR="00EC6B87" w:rsidRPr="00C92BC0" w:rsidRDefault="00EC6B87">
                <w:pPr>
                  <w:pStyle w:val="NoSpacing"/>
                  <w:rPr>
                    <w:rFonts w:cstheme="minorHAnsi"/>
                    <w:color w:val="76923C" w:themeColor="accent3" w:themeShade="BF"/>
                    <w:sz w:val="20"/>
                    <w:szCs w:val="20"/>
                  </w:rPr>
                </w:pPr>
              </w:p>
            </w:tc>
          </w:tr>
        </w:tbl>
        <w:p w:rsidR="00EC6B87" w:rsidRPr="00C92BC0" w:rsidRDefault="00346D97">
          <w:pPr>
            <w:rPr>
              <w:rFonts w:cstheme="minorHAnsi"/>
              <w:sz w:val="20"/>
              <w:szCs w:val="20"/>
            </w:rPr>
          </w:pPr>
          <w:r>
            <w:rPr>
              <w:rFonts w:cstheme="minorHAnsi"/>
              <w:noProof/>
              <w:sz w:val="20"/>
              <w:szCs w:val="20"/>
              <w:lang w:eastAsia="en-IE"/>
            </w:rPr>
            <mc:AlternateContent>
              <mc:Choice Requires="wps">
                <w:drawing>
                  <wp:anchor distT="0" distB="0" distL="114300" distR="114300" simplePos="0" relativeHeight="251675136" behindDoc="0" locked="0" layoutInCell="1" allowOverlap="1">
                    <wp:simplePos x="0" y="0"/>
                    <wp:positionH relativeFrom="column">
                      <wp:posOffset>3752603</wp:posOffset>
                    </wp:positionH>
                    <wp:positionV relativeFrom="paragraph">
                      <wp:posOffset>-154379</wp:posOffset>
                    </wp:positionV>
                    <wp:extent cx="1745672" cy="783771"/>
                    <wp:effectExtent l="0" t="0" r="26035" b="16510"/>
                    <wp:wrapNone/>
                    <wp:docPr id="6" name="Text Box 6"/>
                    <wp:cNvGraphicFramePr/>
                    <a:graphic xmlns:a="http://schemas.openxmlformats.org/drawingml/2006/main">
                      <a:graphicData uri="http://schemas.microsoft.com/office/word/2010/wordprocessingShape">
                        <wps:wsp>
                          <wps:cNvSpPr txBox="1"/>
                          <wps:spPr>
                            <a:xfrm>
                              <a:off x="0" y="0"/>
                              <a:ext cx="1745672" cy="783771"/>
                            </a:xfrm>
                            <a:prstGeom prst="rect">
                              <a:avLst/>
                            </a:prstGeom>
                            <a:solidFill>
                              <a:schemeClr val="lt1"/>
                            </a:solidFill>
                            <a:ln w="6350">
                              <a:solidFill>
                                <a:schemeClr val="bg1"/>
                              </a:solidFill>
                            </a:ln>
                          </wps:spPr>
                          <wps:txbx>
                            <w:txbxContent>
                              <w:p w:rsidR="000672AB" w:rsidRDefault="000672AB">
                                <w:r>
                                  <w:rPr>
                                    <w:noProof/>
                                    <w:lang w:eastAsia="en-IE"/>
                                  </w:rPr>
                                  <w:drawing>
                                    <wp:inline distT="0" distB="0" distL="0" distR="0" wp14:anchorId="58D85F19" wp14:editId="7FC51566">
                                      <wp:extent cx="1127760" cy="5975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760" cy="59753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5.5pt;margin-top:-12.15pt;width:137.45pt;height:61.7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" fillcolor="white [3201]" strokecolor="white [3212]" strokeweight=".5pt">
                    <v:textbox>
                      <w:txbxContent>
                        <w:p w:rsidR="000672AB" w:rsidRDefault="000672AB">
                          <w:r>
                            <w:rPr>
                              <w:noProof/>
                              <w:lang w:eastAsia="en-IE"/>
                            </w:rPr>
                            <w:drawing>
                              <wp:inline distT="0" distB="0" distL="0" distR="0" wp14:anchorId="58D85F19" wp14:editId="7FC51566">
                                <wp:extent cx="1127760" cy="5975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597535"/>
                                        </a:xfrm>
                                        <a:prstGeom prst="rect">
                                          <a:avLst/>
                                        </a:prstGeom>
                                        <a:noFill/>
                                      </pic:spPr>
                                    </pic:pic>
                                  </a:graphicData>
                                </a:graphic>
                              </wp:inline>
                            </w:drawing>
                          </w:r>
                        </w:p>
                      </w:txbxContent>
                    </v:textbox>
                  </v:shape>
                </w:pict>
              </mc:Fallback>
            </mc:AlternateContent>
          </w:r>
        </w:p>
        <w:p w:rsidR="00020624" w:rsidRPr="00C92BC0" w:rsidRDefault="00020624" w:rsidP="00020624">
          <w:pPr>
            <w:jc w:val="center"/>
            <w:rPr>
              <w:rFonts w:cstheme="minorHAnsi"/>
              <w:sz w:val="20"/>
              <w:szCs w:val="20"/>
            </w:rPr>
          </w:pPr>
        </w:p>
        <w:p w:rsidR="00020624" w:rsidRPr="00C92BC0" w:rsidRDefault="00020624" w:rsidP="00020624">
          <w:pPr>
            <w:jc w:val="center"/>
            <w:rPr>
              <w:rFonts w:cstheme="minorHAnsi"/>
              <w:sz w:val="20"/>
              <w:szCs w:val="20"/>
            </w:rPr>
          </w:pPr>
        </w:p>
        <w:p w:rsidR="00020624" w:rsidRPr="00C92BC0" w:rsidRDefault="00020624" w:rsidP="00020624">
          <w:pPr>
            <w:jc w:val="center"/>
            <w:rPr>
              <w:rFonts w:cstheme="minorHAnsi"/>
              <w:sz w:val="20"/>
              <w:szCs w:val="20"/>
            </w:rPr>
          </w:pPr>
        </w:p>
        <w:p w:rsidR="00020624" w:rsidRPr="005568C8" w:rsidRDefault="00020624" w:rsidP="00020624">
          <w:pPr>
            <w:jc w:val="center"/>
            <w:rPr>
              <w:rFonts w:cstheme="minorHAnsi"/>
              <w:sz w:val="40"/>
              <w:szCs w:val="40"/>
            </w:rPr>
          </w:pPr>
          <w:bookmarkStart w:id="0" w:name="_GoBack"/>
          <w:bookmarkEnd w:id="0"/>
          <w:r w:rsidRPr="005568C8">
            <w:rPr>
              <w:rFonts w:cstheme="minorHAnsi"/>
              <w:sz w:val="40"/>
              <w:szCs w:val="40"/>
            </w:rPr>
            <w:t>COMPLETE TENDER DOSSIER</w:t>
          </w:r>
        </w:p>
        <w:p w:rsidR="00020624" w:rsidRPr="005568C8" w:rsidRDefault="00020624" w:rsidP="00020624">
          <w:pPr>
            <w:jc w:val="center"/>
            <w:rPr>
              <w:rFonts w:cstheme="minorHAnsi"/>
              <w:sz w:val="40"/>
              <w:szCs w:val="40"/>
            </w:rPr>
          </w:pPr>
          <w:r w:rsidRPr="005568C8">
            <w:rPr>
              <w:rFonts w:cstheme="minorHAnsi"/>
              <w:sz w:val="40"/>
              <w:szCs w:val="40"/>
            </w:rPr>
            <w:t>FOR</w:t>
          </w:r>
        </w:p>
        <w:p w:rsidR="001C38AC" w:rsidRPr="005568C8" w:rsidRDefault="00263DF2" w:rsidP="007A3289">
          <w:pPr>
            <w:jc w:val="center"/>
            <w:rPr>
              <w:rFonts w:cstheme="minorHAnsi"/>
              <w:sz w:val="40"/>
              <w:szCs w:val="40"/>
            </w:rPr>
          </w:pPr>
          <w:r>
            <w:rPr>
              <w:rFonts w:cstheme="minorHAnsi"/>
              <w:sz w:val="40"/>
              <w:szCs w:val="40"/>
            </w:rPr>
            <w:t xml:space="preserve">SUPPLY &amp; </w:t>
          </w:r>
          <w:r w:rsidR="004721F7">
            <w:rPr>
              <w:rFonts w:cstheme="minorHAnsi"/>
              <w:sz w:val="40"/>
              <w:szCs w:val="40"/>
            </w:rPr>
            <w:t>TRANSPORTAION OF</w:t>
          </w:r>
          <w:r w:rsidR="000672AB">
            <w:rPr>
              <w:rFonts w:cstheme="minorHAnsi"/>
              <w:sz w:val="40"/>
              <w:szCs w:val="40"/>
            </w:rPr>
            <w:t xml:space="preserve"> </w:t>
          </w:r>
          <w:r w:rsidR="000672AB" w:rsidRPr="000672AB">
            <w:rPr>
              <w:rFonts w:cstheme="minorHAnsi"/>
              <w:sz w:val="40"/>
              <w:szCs w:val="40"/>
            </w:rPr>
            <w:t xml:space="preserve">Motorized Water pumps with </w:t>
          </w:r>
          <w:r w:rsidR="007A3289">
            <w:rPr>
              <w:rFonts w:cstheme="minorHAnsi"/>
              <w:sz w:val="40"/>
              <w:szCs w:val="40"/>
            </w:rPr>
            <w:t>A</w:t>
          </w:r>
          <w:r w:rsidR="000672AB" w:rsidRPr="000672AB">
            <w:rPr>
              <w:rFonts w:cstheme="minorHAnsi"/>
              <w:sz w:val="40"/>
              <w:szCs w:val="40"/>
            </w:rPr>
            <w:t>ccessories</w:t>
          </w:r>
        </w:p>
        <w:p w:rsidR="00020624" w:rsidRPr="00C92BC0" w:rsidRDefault="00020624" w:rsidP="00020624">
          <w:pPr>
            <w:rPr>
              <w:rFonts w:cstheme="minorHAnsi"/>
              <w:color w:val="A6A6A6" w:themeColor="background1" w:themeShade="A6"/>
              <w:sz w:val="20"/>
              <w:szCs w:val="20"/>
            </w:rPr>
          </w:pPr>
          <w:r w:rsidRPr="00C92BC0">
            <w:rPr>
              <w:rFonts w:cstheme="minorHAnsi"/>
              <w:color w:val="A6A6A6" w:themeColor="background1" w:themeShade="A6"/>
              <w:sz w:val="20"/>
              <w:szCs w:val="20"/>
            </w:rPr>
            <w:t>Contents:</w:t>
          </w:r>
        </w:p>
        <w:p w:rsidR="00020624" w:rsidRPr="00C92BC0" w:rsidRDefault="00020624" w:rsidP="00020624">
          <w:pPr>
            <w:pStyle w:val="ListParagraph"/>
            <w:numPr>
              <w:ilvl w:val="0"/>
              <w:numId w:val="8"/>
            </w:numPr>
            <w:ind w:left="284" w:hanging="284"/>
            <w:rPr>
              <w:rFonts w:cstheme="minorHAnsi"/>
              <w:b/>
              <w:i/>
              <w:sz w:val="20"/>
              <w:szCs w:val="20"/>
            </w:rPr>
          </w:pPr>
          <w:r w:rsidRPr="00C92BC0">
            <w:rPr>
              <w:rFonts w:cstheme="minorHAnsi"/>
              <w:b/>
              <w:i/>
              <w:sz w:val="20"/>
              <w:szCs w:val="20"/>
            </w:rPr>
            <w:t>Letter Of Invitation</w:t>
          </w:r>
        </w:p>
        <w:p w:rsidR="00020624" w:rsidRPr="00C92BC0" w:rsidRDefault="00020624" w:rsidP="00020624">
          <w:pPr>
            <w:rPr>
              <w:rFonts w:cstheme="minorHAnsi"/>
              <w:b/>
              <w:i/>
              <w:sz w:val="20"/>
              <w:szCs w:val="20"/>
            </w:rPr>
          </w:pPr>
          <w:r w:rsidRPr="00C92BC0">
            <w:rPr>
              <w:rFonts w:cstheme="minorHAnsi"/>
              <w:b/>
              <w:i/>
              <w:sz w:val="20"/>
              <w:szCs w:val="20"/>
            </w:rPr>
            <w:t>1a.</w:t>
          </w:r>
          <w:r w:rsidR="003A3183" w:rsidRPr="00C92BC0">
            <w:rPr>
              <w:rFonts w:cstheme="minorHAnsi"/>
              <w:b/>
              <w:i/>
              <w:sz w:val="20"/>
              <w:szCs w:val="20"/>
            </w:rPr>
            <w:t xml:space="preserve"> Instructions </w:t>
          </w:r>
          <w:proofErr w:type="gramStart"/>
          <w:r w:rsidR="003A3183" w:rsidRPr="00C92BC0">
            <w:rPr>
              <w:rFonts w:cstheme="minorHAnsi"/>
              <w:b/>
              <w:i/>
              <w:sz w:val="20"/>
              <w:szCs w:val="20"/>
            </w:rPr>
            <w:t>To</w:t>
          </w:r>
          <w:proofErr w:type="gramEnd"/>
          <w:r w:rsidR="003A3183" w:rsidRPr="00C92BC0">
            <w:rPr>
              <w:rFonts w:cstheme="minorHAnsi"/>
              <w:b/>
              <w:i/>
              <w:sz w:val="20"/>
              <w:szCs w:val="20"/>
            </w:rPr>
            <w:t xml:space="preserve"> Tenderer</w:t>
          </w:r>
        </w:p>
        <w:p w:rsidR="00020624" w:rsidRPr="00C92BC0" w:rsidRDefault="00350F2F" w:rsidP="00020624">
          <w:pPr>
            <w:rPr>
              <w:rFonts w:cstheme="minorHAnsi"/>
              <w:b/>
              <w:i/>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b</w:t>
          </w:r>
          <w:r w:rsidRPr="00C92BC0">
            <w:rPr>
              <w:rFonts w:cstheme="minorHAnsi"/>
              <w:b/>
              <w:i/>
              <w:sz w:val="20"/>
              <w:szCs w:val="20"/>
              <w:lang w:val="en-GB"/>
            </w:rPr>
            <w:t>. Questionnaire for Tenderer</w:t>
          </w:r>
          <w:r w:rsidR="00020624" w:rsidRPr="00C92BC0">
            <w:rPr>
              <w:rFonts w:cstheme="minorHAnsi"/>
              <w:b/>
              <w:i/>
              <w:sz w:val="20"/>
              <w:szCs w:val="20"/>
              <w:lang w:val="en-GB"/>
            </w:rPr>
            <w:t xml:space="preserve"> </w:t>
          </w:r>
        </w:p>
        <w:p w:rsidR="00020624" w:rsidRPr="00C92BC0" w:rsidRDefault="00020624" w:rsidP="00020624">
          <w:pPr>
            <w:rPr>
              <w:rFonts w:cstheme="minorHAnsi"/>
              <w:b/>
              <w:i/>
              <w:sz w:val="20"/>
              <w:szCs w:val="20"/>
              <w:lang w:val="en-GB"/>
            </w:rPr>
          </w:pPr>
          <w:r w:rsidRPr="00C92BC0">
            <w:rPr>
              <w:rFonts w:cstheme="minorHAnsi"/>
              <w:b/>
              <w:sz w:val="20"/>
              <w:szCs w:val="20"/>
              <w:lang w:val="en-GB"/>
            </w:rPr>
            <w:t>1</w:t>
          </w:r>
          <w:r w:rsidR="00545F0B" w:rsidRPr="00C92BC0">
            <w:rPr>
              <w:rFonts w:cstheme="minorHAnsi"/>
              <w:b/>
              <w:sz w:val="20"/>
              <w:szCs w:val="20"/>
              <w:lang w:val="en-GB"/>
            </w:rPr>
            <w:t>c</w:t>
          </w:r>
          <w:r w:rsidRPr="00C92BC0">
            <w:rPr>
              <w:rFonts w:cstheme="minorHAnsi"/>
              <w:b/>
              <w:sz w:val="20"/>
              <w:szCs w:val="20"/>
              <w:lang w:val="en-GB"/>
            </w:rPr>
            <w:t xml:space="preserve">. </w:t>
          </w:r>
          <w:r w:rsidRPr="00C92BC0">
            <w:rPr>
              <w:rFonts w:cstheme="minorHAnsi"/>
              <w:b/>
              <w:i/>
              <w:sz w:val="20"/>
              <w:szCs w:val="20"/>
              <w:lang w:val="en-GB"/>
            </w:rPr>
            <w:t xml:space="preserve">Tenderer’s Relevant Experience </w:t>
          </w:r>
        </w:p>
        <w:p w:rsidR="00350F2F" w:rsidRPr="00C92BC0" w:rsidRDefault="00350F2F" w:rsidP="00020624">
          <w:pPr>
            <w:rPr>
              <w:rFonts w:cstheme="minorHAnsi"/>
              <w:b/>
              <w:i/>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d</w:t>
          </w:r>
          <w:r w:rsidRPr="00C92BC0">
            <w:rPr>
              <w:rFonts w:cstheme="minorHAnsi"/>
              <w:b/>
              <w:i/>
              <w:sz w:val="20"/>
              <w:szCs w:val="20"/>
              <w:lang w:val="en-GB"/>
            </w:rPr>
            <w:t>. Tenderer’s Financial Bid</w:t>
          </w:r>
        </w:p>
        <w:p w:rsidR="00BC7F9C" w:rsidRPr="00C92BC0" w:rsidRDefault="00350F2F" w:rsidP="00020624">
          <w:pPr>
            <w:rPr>
              <w:rFonts w:cstheme="minorHAnsi"/>
              <w:b/>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e</w:t>
          </w:r>
          <w:r w:rsidR="00020624" w:rsidRPr="00C92BC0">
            <w:rPr>
              <w:rFonts w:cstheme="minorHAnsi"/>
              <w:b/>
              <w:i/>
              <w:sz w:val="20"/>
              <w:szCs w:val="20"/>
              <w:lang w:val="en-GB"/>
            </w:rPr>
            <w:t>. Tenderer</w:t>
          </w:r>
          <w:r w:rsidR="003A3183" w:rsidRPr="00C92BC0">
            <w:rPr>
              <w:rFonts w:cstheme="minorHAnsi"/>
              <w:b/>
              <w:i/>
              <w:sz w:val="20"/>
              <w:szCs w:val="20"/>
              <w:lang w:val="en-GB"/>
            </w:rPr>
            <w:t>’</w:t>
          </w:r>
          <w:r w:rsidR="00020624" w:rsidRPr="00C92BC0">
            <w:rPr>
              <w:rFonts w:cstheme="minorHAnsi"/>
              <w:b/>
              <w:i/>
              <w:sz w:val="20"/>
              <w:szCs w:val="20"/>
              <w:lang w:val="en-GB"/>
            </w:rPr>
            <w:t>s Declaration</w:t>
          </w:r>
          <w:r w:rsidR="00020624" w:rsidRPr="00C92BC0">
            <w:rPr>
              <w:rFonts w:cstheme="minorHAnsi"/>
              <w:b/>
              <w:sz w:val="20"/>
              <w:szCs w:val="20"/>
              <w:lang w:val="en-GB"/>
            </w:rPr>
            <w:t xml:space="preserve"> </w:t>
          </w:r>
        </w:p>
        <w:p w:rsidR="00BC7F9C" w:rsidRPr="00C92BC0" w:rsidRDefault="00BC7F9C" w:rsidP="00BC7F9C">
          <w:pPr>
            <w:rPr>
              <w:rFonts w:cstheme="minorHAnsi"/>
              <w:b/>
              <w:color w:val="808080" w:themeColor="background1" w:themeShade="80"/>
              <w:sz w:val="20"/>
              <w:szCs w:val="20"/>
              <w:lang w:val="en-GB"/>
            </w:rPr>
          </w:pPr>
          <w:r w:rsidRPr="00C92BC0">
            <w:rPr>
              <w:rFonts w:cstheme="minorHAnsi"/>
              <w:b/>
              <w:color w:val="808080" w:themeColor="background1" w:themeShade="80"/>
              <w:sz w:val="20"/>
              <w:szCs w:val="20"/>
              <w:lang w:val="en-GB"/>
            </w:rPr>
            <w:t>2.</w:t>
          </w:r>
          <w:r w:rsidR="00463EB0" w:rsidRPr="00C92BC0">
            <w:rPr>
              <w:rFonts w:cstheme="minorHAnsi"/>
              <w:b/>
              <w:color w:val="808080" w:themeColor="background1" w:themeShade="80"/>
              <w:sz w:val="20"/>
              <w:szCs w:val="20"/>
              <w:lang w:val="en-GB"/>
            </w:rPr>
            <w:t xml:space="preserve">  Concern World Purchasing Terms and Conditions</w:t>
          </w:r>
          <w:r w:rsidR="00350F2F" w:rsidRPr="00C92BC0">
            <w:rPr>
              <w:rFonts w:cstheme="minorHAnsi"/>
              <w:b/>
              <w:color w:val="808080" w:themeColor="background1" w:themeShade="80"/>
              <w:sz w:val="20"/>
              <w:szCs w:val="20"/>
              <w:lang w:val="en-GB"/>
            </w:rPr>
            <w:t xml:space="preserve"> </w:t>
          </w:r>
          <w:r w:rsidRPr="00C92BC0">
            <w:rPr>
              <w:rFonts w:cstheme="minorHAnsi"/>
              <w:b/>
              <w:color w:val="808080" w:themeColor="background1" w:themeShade="80"/>
              <w:sz w:val="20"/>
              <w:szCs w:val="20"/>
              <w:lang w:val="en-GB"/>
            </w:rPr>
            <w:t xml:space="preserve"> </w:t>
          </w:r>
        </w:p>
        <w:p w:rsidR="00472A07" w:rsidRPr="00C92BC0" w:rsidRDefault="00677D42" w:rsidP="00677D42">
          <w:pPr>
            <w:rPr>
              <w:rFonts w:cstheme="minorHAnsi"/>
              <w:b/>
              <w:color w:val="808080" w:themeColor="background1" w:themeShade="80"/>
              <w:sz w:val="20"/>
              <w:szCs w:val="20"/>
            </w:rPr>
          </w:pPr>
          <w:r w:rsidRPr="00C92BC0">
            <w:rPr>
              <w:rFonts w:cstheme="minorHAnsi"/>
              <w:b/>
              <w:color w:val="808080" w:themeColor="background1" w:themeShade="80"/>
              <w:sz w:val="20"/>
              <w:szCs w:val="20"/>
            </w:rPr>
            <w:t xml:space="preserve">3.  </w:t>
          </w:r>
          <w:r w:rsidR="00463EB0" w:rsidRPr="00C92BC0">
            <w:rPr>
              <w:rFonts w:cstheme="minorHAnsi"/>
              <w:b/>
              <w:color w:val="808080" w:themeColor="background1" w:themeShade="80"/>
              <w:sz w:val="20"/>
              <w:szCs w:val="20"/>
            </w:rPr>
            <w:t>Associated Policies to Concern’s Code of Conduct</w:t>
          </w:r>
        </w:p>
        <w:p w:rsidR="00EC6B87" w:rsidRPr="00C92BC0" w:rsidRDefault="00472A07" w:rsidP="00677D42">
          <w:pPr>
            <w:rPr>
              <w:rFonts w:cstheme="minorHAnsi"/>
              <w:b/>
              <w:color w:val="808080" w:themeColor="background1" w:themeShade="80"/>
              <w:sz w:val="20"/>
              <w:szCs w:val="20"/>
            </w:rPr>
          </w:pPr>
          <w:r w:rsidRPr="00C92BC0">
            <w:rPr>
              <w:rFonts w:cstheme="minorHAnsi"/>
              <w:b/>
              <w:color w:val="808080" w:themeColor="background1" w:themeShade="80"/>
              <w:sz w:val="20"/>
              <w:szCs w:val="20"/>
            </w:rPr>
            <w:t>4. Concern Anti –fraud and Whistleblowing Policy</w:t>
          </w:r>
          <w:r w:rsidR="00EC6B87" w:rsidRPr="00C92BC0">
            <w:rPr>
              <w:rFonts w:cstheme="minorHAnsi"/>
              <w:sz w:val="20"/>
              <w:szCs w:val="20"/>
            </w:rPr>
            <w:br w:type="page"/>
          </w:r>
        </w:p>
      </w:sdtContent>
    </w:sdt>
    <w:tbl>
      <w:tblPr>
        <w:tblW w:w="9356" w:type="dxa"/>
        <w:tblInd w:w="108" w:type="dxa"/>
        <w:shd w:val="clear" w:color="auto" w:fill="007C59"/>
        <w:tblLayout w:type="fixed"/>
        <w:tblLook w:val="0600" w:firstRow="0" w:lastRow="0" w:firstColumn="0" w:lastColumn="0" w:noHBand="1" w:noVBand="1"/>
      </w:tblPr>
      <w:tblGrid>
        <w:gridCol w:w="9356"/>
      </w:tblGrid>
      <w:tr w:rsidR="00E272A5" w:rsidRPr="00C92BC0" w:rsidTr="002D03DC">
        <w:trPr>
          <w:cantSplit/>
          <w:trHeight w:val="709"/>
        </w:trPr>
        <w:tc>
          <w:tcPr>
            <w:tcW w:w="9356" w:type="dxa"/>
            <w:shd w:val="clear" w:color="auto" w:fill="007C59"/>
            <w:vAlign w:val="center"/>
          </w:tcPr>
          <w:p w:rsidR="00E272A5" w:rsidRPr="00C92BC0" w:rsidRDefault="00F47BEF" w:rsidP="007404F3">
            <w:pPr>
              <w:pStyle w:val="ListParagraph"/>
              <w:numPr>
                <w:ilvl w:val="0"/>
                <w:numId w:val="19"/>
              </w:numPr>
              <w:spacing w:before="240" w:after="240"/>
              <w:jc w:val="center"/>
              <w:rPr>
                <w:rFonts w:cstheme="minorHAnsi"/>
                <w:b/>
                <w:sz w:val="20"/>
                <w:szCs w:val="20"/>
              </w:rPr>
            </w:pPr>
            <w:r w:rsidRPr="00C92BC0">
              <w:rPr>
                <w:rFonts w:cstheme="minorHAnsi"/>
                <w:b/>
                <w:color w:val="FFFFFF" w:themeColor="background1"/>
                <w:sz w:val="20"/>
                <w:szCs w:val="20"/>
              </w:rPr>
              <w:lastRenderedPageBreak/>
              <w:t>L</w:t>
            </w:r>
            <w:r w:rsidR="00E66487" w:rsidRPr="00C92BC0">
              <w:rPr>
                <w:rFonts w:cstheme="minorHAnsi"/>
                <w:b/>
                <w:color w:val="FFFFFF" w:themeColor="background1"/>
                <w:sz w:val="20"/>
                <w:szCs w:val="20"/>
              </w:rPr>
              <w:t>etter Of Invitation To Tender</w:t>
            </w:r>
          </w:p>
        </w:tc>
      </w:tr>
    </w:tbl>
    <w:p w:rsidR="00711E2D" w:rsidRPr="00C92BC0" w:rsidRDefault="00350F2F">
      <w:pPr>
        <w:rPr>
          <w:rFonts w:cstheme="minorHAnsi"/>
          <w:sz w:val="20"/>
          <w:szCs w:val="20"/>
        </w:rPr>
      </w:pPr>
      <w:r w:rsidRPr="00C92BC0">
        <w:rPr>
          <w:rFonts w:cstheme="minorHAnsi"/>
          <w:b/>
          <w:noProof/>
          <w:color w:val="FFFFFF" w:themeColor="background1"/>
          <w:sz w:val="20"/>
          <w:szCs w:val="20"/>
          <w:lang w:eastAsia="en-IE"/>
        </w:rPr>
        <mc:AlternateContent>
          <mc:Choice Requires="wps">
            <w:drawing>
              <wp:anchor distT="0" distB="0" distL="114300" distR="114300" simplePos="0" relativeHeight="251646464" behindDoc="0" locked="0" layoutInCell="1" allowOverlap="1" wp14:anchorId="333B8B30" wp14:editId="0E5772E7">
                <wp:simplePos x="0" y="0"/>
                <wp:positionH relativeFrom="column">
                  <wp:posOffset>4777740</wp:posOffset>
                </wp:positionH>
                <wp:positionV relativeFrom="paragraph">
                  <wp:posOffset>-556895</wp:posOffset>
                </wp:positionV>
                <wp:extent cx="1196340" cy="55245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552450"/>
                        </a:xfrm>
                        <a:prstGeom prst="rect">
                          <a:avLst/>
                        </a:prstGeom>
                        <a:solidFill>
                          <a:srgbClr val="FFFFFF">
                            <a:alpha val="0"/>
                          </a:srgbClr>
                        </a:solidFill>
                        <a:ln w="9525">
                          <a:noFill/>
                          <a:miter lim="800000"/>
                          <a:headEnd/>
                          <a:tailEnd/>
                        </a:ln>
                      </wps:spPr>
                      <wps:txbx>
                        <w:txbxContent>
                          <w:p w:rsidR="000672AB" w:rsidRDefault="000672AB" w:rsidP="00E272A5">
                            <w:r>
                              <w:rPr>
                                <w:noProof/>
                                <w:lang w:eastAsia="en-IE"/>
                              </w:rPr>
                              <w:drawing>
                                <wp:inline distT="0" distB="0" distL="0" distR="0" wp14:anchorId="4539D42E" wp14:editId="568DB284">
                                  <wp:extent cx="1028700" cy="4991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B8B30" id="Text Box 2" o:spid="_x0000_s1027" type="#_x0000_t202" style="position:absolute;margin-left:376.2pt;margin-top:-43.85pt;width:94.2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" stroked="f">
                <v:fill opacity="0"/>
                <v:textbox>
                  <w:txbxContent>
                    <w:p w:rsidR="000672AB" w:rsidRDefault="000672AB" w:rsidP="00E272A5">
                      <w:r>
                        <w:rPr>
                          <w:noProof/>
                          <w:lang w:eastAsia="en-IE"/>
                        </w:rPr>
                        <w:drawing>
                          <wp:inline distT="0" distB="0" distL="0" distR="0" wp14:anchorId="4539D42E" wp14:editId="568DB284">
                            <wp:extent cx="1028700" cy="4991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clrChange>
                                        <a:clrFrom>
                                          <a:srgbClr val="00734A"/>
                                        </a:clrFrom>
                                        <a:clrTo>
                                          <a:srgbClr val="00734A">
                                            <a:alpha val="0"/>
                                          </a:srgbClr>
                                        </a:clrTo>
                                      </a:clrChange>
                                      <a:extLst>
                                        <a:ext uri="{BEBA8EAE-BF5A-486C-A8C5-ECC9F3942E4B}">
                                          <a14:imgProps xmlns:a14="http://schemas.microsoft.com/office/drawing/2010/main">
                                            <a14:imgLayer r:embed="rId17">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bl>
      <w:tblPr>
        <w:tblStyle w:val="TableGrid"/>
        <w:tblW w:w="0" w:type="auto"/>
        <w:tblInd w:w="108" w:type="dxa"/>
        <w:tblLook w:val="04A0" w:firstRow="1" w:lastRow="0" w:firstColumn="1" w:lastColumn="0" w:noHBand="0" w:noVBand="1"/>
      </w:tblPr>
      <w:tblGrid>
        <w:gridCol w:w="2523"/>
        <w:gridCol w:w="6692"/>
      </w:tblGrid>
      <w:tr w:rsidR="00E272A5" w:rsidRPr="00C92BC0" w:rsidTr="00E272A5">
        <w:tc>
          <w:tcPr>
            <w:tcW w:w="2552" w:type="dxa"/>
            <w:shd w:val="clear" w:color="auto" w:fill="007C59"/>
          </w:tcPr>
          <w:p w:rsidR="00E272A5" w:rsidRPr="00C92BC0" w:rsidRDefault="00907BC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E272A5" w:rsidRPr="000672AB" w:rsidRDefault="00263DF2" w:rsidP="000672AB">
            <w:pPr>
              <w:rPr>
                <w:rFonts w:eastAsiaTheme="majorEastAsia" w:cstheme="minorHAnsi"/>
                <w:b/>
                <w:bCs/>
                <w:sz w:val="20"/>
                <w:szCs w:val="20"/>
              </w:rPr>
            </w:pPr>
            <w:r>
              <w:rPr>
                <w:rFonts w:eastAsiaTheme="majorEastAsia" w:cstheme="minorHAnsi"/>
                <w:b/>
                <w:bCs/>
                <w:sz w:val="20"/>
                <w:szCs w:val="20"/>
              </w:rPr>
              <w:t>CWW/SUD/</w:t>
            </w:r>
            <w:r w:rsidR="000672AB" w:rsidRPr="000672AB">
              <w:rPr>
                <w:rFonts w:eastAsiaTheme="majorEastAsia" w:cstheme="minorHAnsi"/>
                <w:b/>
                <w:bCs/>
                <w:sz w:val="20"/>
                <w:szCs w:val="20"/>
              </w:rPr>
              <w:t xml:space="preserve"> SR</w:t>
            </w:r>
            <w:r w:rsidR="000672AB">
              <w:rPr>
                <w:rFonts w:eastAsiaTheme="majorEastAsia" w:cstheme="minorHAnsi"/>
                <w:b/>
                <w:bCs/>
                <w:sz w:val="20"/>
                <w:szCs w:val="20"/>
              </w:rPr>
              <w:t xml:space="preserve"> </w:t>
            </w:r>
            <w:r w:rsidR="000672AB" w:rsidRPr="000672AB">
              <w:rPr>
                <w:rFonts w:eastAsiaTheme="majorEastAsia" w:cstheme="minorHAnsi"/>
                <w:b/>
                <w:bCs/>
                <w:sz w:val="20"/>
                <w:szCs w:val="20"/>
              </w:rPr>
              <w:t>26437</w:t>
            </w:r>
            <w:r w:rsidR="000672AB">
              <w:rPr>
                <w:rFonts w:eastAsiaTheme="majorEastAsia" w:cstheme="minorHAnsi"/>
                <w:b/>
                <w:bCs/>
                <w:sz w:val="20"/>
                <w:szCs w:val="20"/>
              </w:rPr>
              <w:t xml:space="preserve"> </w:t>
            </w:r>
          </w:p>
        </w:tc>
      </w:tr>
    </w:tbl>
    <w:p w:rsidR="00113035" w:rsidRPr="00C92BC0" w:rsidRDefault="00113035" w:rsidP="00113035">
      <w:pPr>
        <w:spacing w:before="120" w:after="0" w:line="240" w:lineRule="auto"/>
        <w:rPr>
          <w:rFonts w:cstheme="minorHAnsi"/>
          <w:b/>
          <w:caps/>
          <w:sz w:val="20"/>
          <w:szCs w:val="20"/>
        </w:rPr>
      </w:pPr>
    </w:p>
    <w:p w:rsidR="002D03DC" w:rsidRPr="00C92BC0" w:rsidRDefault="002D03DC" w:rsidP="002D03DC">
      <w:pPr>
        <w:tabs>
          <w:tab w:val="left" w:pos="0"/>
          <w:tab w:val="left" w:pos="709"/>
          <w:tab w:val="left" w:pos="851"/>
          <w:tab w:val="left" w:pos="1134"/>
          <w:tab w:val="left" w:pos="1418"/>
        </w:tabs>
        <w:rPr>
          <w:rFonts w:cstheme="minorHAnsi"/>
          <w:sz w:val="20"/>
          <w:szCs w:val="20"/>
          <w:lang w:val="en-GB"/>
        </w:rPr>
      </w:pPr>
      <w:r w:rsidRPr="00C92BC0">
        <w:rPr>
          <w:rFonts w:cstheme="minorHAnsi"/>
          <w:sz w:val="20"/>
          <w:szCs w:val="20"/>
          <w:lang w:val="en-GB"/>
        </w:rPr>
        <w:t>Dear Sir/Madam,</w:t>
      </w:r>
    </w:p>
    <w:p w:rsidR="000672AB" w:rsidRDefault="002D03DC" w:rsidP="000672AB">
      <w:pPr>
        <w:jc w:val="center"/>
        <w:rPr>
          <w:rFonts w:cstheme="minorHAnsi"/>
          <w:sz w:val="20"/>
          <w:szCs w:val="20"/>
          <w:lang w:val="en-GB"/>
        </w:rPr>
      </w:pPr>
      <w:r w:rsidRPr="000672AB">
        <w:rPr>
          <w:rFonts w:cstheme="minorHAnsi"/>
          <w:b/>
          <w:sz w:val="20"/>
          <w:szCs w:val="20"/>
        </w:rPr>
        <w:t xml:space="preserve">SUBJECT: INVITATION TO TENDER FOR </w:t>
      </w:r>
      <w:r w:rsidR="00263DF2">
        <w:rPr>
          <w:rFonts w:cstheme="minorHAnsi"/>
          <w:b/>
          <w:sz w:val="20"/>
          <w:szCs w:val="20"/>
        </w:rPr>
        <w:t xml:space="preserve">SUPPLY &amp; </w:t>
      </w:r>
      <w:r w:rsidR="004721F7">
        <w:rPr>
          <w:rFonts w:cstheme="minorHAnsi"/>
          <w:b/>
          <w:sz w:val="20"/>
          <w:szCs w:val="20"/>
        </w:rPr>
        <w:t xml:space="preserve">TRANSPORTAION OF </w:t>
      </w:r>
      <w:r w:rsidR="000672AB" w:rsidRPr="000672AB">
        <w:rPr>
          <w:rFonts w:cstheme="minorHAnsi"/>
          <w:b/>
          <w:sz w:val="20"/>
          <w:szCs w:val="20"/>
        </w:rPr>
        <w:t>Motorized Water pumps with accessories</w:t>
      </w:r>
    </w:p>
    <w:p w:rsidR="002D03DC" w:rsidRPr="00C92BC0" w:rsidRDefault="002D03DC" w:rsidP="000672AB">
      <w:pPr>
        <w:rPr>
          <w:rFonts w:cstheme="minorHAnsi"/>
          <w:sz w:val="20"/>
          <w:szCs w:val="20"/>
          <w:lang w:val="en-GB"/>
        </w:rPr>
      </w:pPr>
      <w:r w:rsidRPr="00C92BC0">
        <w:rPr>
          <w:rFonts w:cstheme="minorHAnsi"/>
          <w:sz w:val="20"/>
          <w:szCs w:val="20"/>
          <w:lang w:val="en-GB"/>
        </w:rPr>
        <w:t xml:space="preserve">Further to your </w:t>
      </w:r>
      <w:r w:rsidR="000672AB" w:rsidRPr="00C92BC0">
        <w:rPr>
          <w:rFonts w:cstheme="minorHAnsi"/>
          <w:sz w:val="20"/>
          <w:szCs w:val="20"/>
          <w:lang w:val="en-GB"/>
        </w:rPr>
        <w:t>enquiry,</w:t>
      </w:r>
      <w:r w:rsidRPr="00C92BC0">
        <w:rPr>
          <w:rFonts w:cstheme="minorHAnsi"/>
          <w:sz w:val="20"/>
          <w:szCs w:val="20"/>
          <w:lang w:val="en-GB"/>
        </w:rPr>
        <w:t xml:space="preserve"> regarding the publication of the above-mentioned Invitation to </w:t>
      </w:r>
      <w:r w:rsidRPr="003360C3">
        <w:rPr>
          <w:rFonts w:cstheme="minorHAnsi"/>
          <w:b/>
          <w:sz w:val="20"/>
          <w:szCs w:val="20"/>
          <w:lang w:val="en-GB"/>
        </w:rPr>
        <w:t>Tender</w:t>
      </w:r>
      <w:r w:rsidR="00BF5D56" w:rsidRPr="003360C3">
        <w:rPr>
          <w:rFonts w:cstheme="minorHAnsi"/>
          <w:b/>
          <w:sz w:val="20"/>
          <w:szCs w:val="20"/>
          <w:lang w:val="en-GB"/>
        </w:rPr>
        <w:t xml:space="preserve"> </w:t>
      </w:r>
      <w:r w:rsidR="00133B37" w:rsidRPr="003360C3">
        <w:rPr>
          <w:rFonts w:cstheme="minorHAnsi"/>
          <w:b/>
          <w:sz w:val="20"/>
          <w:szCs w:val="20"/>
          <w:lang w:val="en-GB"/>
        </w:rPr>
        <w:t xml:space="preserve">for </w:t>
      </w:r>
      <w:r w:rsidR="003360C3" w:rsidRPr="003360C3">
        <w:rPr>
          <w:rFonts w:cstheme="minorHAnsi"/>
          <w:b/>
          <w:sz w:val="20"/>
          <w:szCs w:val="20"/>
          <w:lang w:val="en-GB"/>
        </w:rPr>
        <w:t>Supply &amp; T</w:t>
      </w:r>
      <w:r w:rsidR="004721F7">
        <w:rPr>
          <w:rFonts w:cstheme="minorHAnsi"/>
          <w:b/>
          <w:sz w:val="20"/>
          <w:szCs w:val="20"/>
          <w:lang w:val="en-GB"/>
        </w:rPr>
        <w:t xml:space="preserve">ransportation of </w:t>
      </w:r>
      <w:r w:rsidR="000672AB" w:rsidRPr="000672AB">
        <w:rPr>
          <w:rFonts w:cstheme="minorHAnsi"/>
          <w:b/>
          <w:sz w:val="20"/>
          <w:szCs w:val="20"/>
          <w:lang w:val="en-GB"/>
        </w:rPr>
        <w:t>Motorized Water pumps with accessories</w:t>
      </w:r>
      <w:r w:rsidR="0064507D" w:rsidRPr="0064507D">
        <w:rPr>
          <w:rFonts w:cstheme="minorHAnsi"/>
          <w:sz w:val="20"/>
          <w:szCs w:val="20"/>
          <w:lang w:val="en-GB"/>
        </w:rPr>
        <w:t>,</w:t>
      </w:r>
      <w:r w:rsidRPr="0064507D">
        <w:rPr>
          <w:rFonts w:cstheme="minorHAnsi"/>
          <w:sz w:val="20"/>
          <w:szCs w:val="20"/>
          <w:lang w:val="en-GB"/>
        </w:rPr>
        <w:t xml:space="preserve"> please find enclosed the following documents, which constitute the tender dossier:</w:t>
      </w:r>
    </w:p>
    <w:p w:rsidR="00350F2F" w:rsidRPr="00C92BC0" w:rsidRDefault="00350F2F" w:rsidP="00350F2F">
      <w:pPr>
        <w:spacing w:after="0"/>
        <w:rPr>
          <w:rFonts w:cstheme="minorHAnsi"/>
          <w:b/>
          <w:i/>
          <w:sz w:val="20"/>
          <w:szCs w:val="20"/>
        </w:rPr>
      </w:pPr>
      <w:r w:rsidRPr="00C92BC0">
        <w:rPr>
          <w:rFonts w:cstheme="minorHAnsi"/>
          <w:b/>
          <w:i/>
          <w:sz w:val="20"/>
          <w:szCs w:val="20"/>
        </w:rPr>
        <w:t xml:space="preserve">1a. Instructions </w:t>
      </w:r>
      <w:proofErr w:type="gramStart"/>
      <w:r w:rsidRPr="00C92BC0">
        <w:rPr>
          <w:rFonts w:cstheme="minorHAnsi"/>
          <w:b/>
          <w:i/>
          <w:sz w:val="20"/>
          <w:szCs w:val="20"/>
        </w:rPr>
        <w:t>To</w:t>
      </w:r>
      <w:proofErr w:type="gramEnd"/>
      <w:r w:rsidRPr="00C92BC0">
        <w:rPr>
          <w:rFonts w:cstheme="minorHAnsi"/>
          <w:b/>
          <w:i/>
          <w:sz w:val="20"/>
          <w:szCs w:val="20"/>
        </w:rPr>
        <w:t xml:space="preserve"> Tenderer</w:t>
      </w:r>
    </w:p>
    <w:p w:rsidR="007977A3" w:rsidRPr="00C92BC0" w:rsidRDefault="007404F3" w:rsidP="00350F2F">
      <w:pPr>
        <w:spacing w:after="0"/>
        <w:rPr>
          <w:rFonts w:cstheme="minorHAnsi"/>
          <w:b/>
          <w:i/>
          <w:sz w:val="20"/>
          <w:szCs w:val="20"/>
          <w:lang w:val="en-GB"/>
        </w:rPr>
      </w:pPr>
      <w:r w:rsidRPr="00C92BC0">
        <w:rPr>
          <w:rFonts w:cstheme="minorHAnsi"/>
          <w:b/>
          <w:i/>
          <w:sz w:val="20"/>
          <w:szCs w:val="20"/>
          <w:lang w:val="en-GB"/>
        </w:rPr>
        <w:t>1b</w:t>
      </w:r>
      <w:r w:rsidR="00350F2F" w:rsidRPr="00C92BC0">
        <w:rPr>
          <w:rFonts w:cstheme="minorHAnsi"/>
          <w:b/>
          <w:i/>
          <w:sz w:val="20"/>
          <w:szCs w:val="20"/>
          <w:lang w:val="en-GB"/>
        </w:rPr>
        <w:t xml:space="preserve">. </w:t>
      </w:r>
      <w:r w:rsidR="007977A3" w:rsidRPr="00C92BC0">
        <w:rPr>
          <w:rFonts w:cstheme="minorHAnsi"/>
          <w:b/>
          <w:i/>
          <w:sz w:val="20"/>
          <w:szCs w:val="20"/>
          <w:lang w:val="en-GB"/>
        </w:rPr>
        <w:t>Technical Evaluation Form</w:t>
      </w:r>
    </w:p>
    <w:p w:rsidR="00350F2F" w:rsidRPr="00C92BC0" w:rsidRDefault="00350F2F" w:rsidP="00350F2F">
      <w:pPr>
        <w:spacing w:after="0"/>
        <w:rPr>
          <w:rFonts w:cstheme="minorHAnsi"/>
          <w:b/>
          <w:i/>
          <w:sz w:val="20"/>
          <w:szCs w:val="20"/>
          <w:lang w:val="en-GB"/>
        </w:rPr>
      </w:pPr>
      <w:r w:rsidRPr="00C92BC0">
        <w:rPr>
          <w:rFonts w:cstheme="minorHAnsi"/>
          <w:b/>
          <w:sz w:val="20"/>
          <w:szCs w:val="20"/>
          <w:lang w:val="en-GB"/>
        </w:rPr>
        <w:t>1</w:t>
      </w:r>
      <w:r w:rsidR="007404F3" w:rsidRPr="00C92BC0">
        <w:rPr>
          <w:rFonts w:cstheme="minorHAnsi"/>
          <w:b/>
          <w:sz w:val="20"/>
          <w:szCs w:val="20"/>
          <w:lang w:val="en-GB"/>
        </w:rPr>
        <w:t>c</w:t>
      </w:r>
      <w:r w:rsidRPr="00C92BC0">
        <w:rPr>
          <w:rFonts w:cstheme="minorHAnsi"/>
          <w:b/>
          <w:sz w:val="20"/>
          <w:szCs w:val="20"/>
          <w:lang w:val="en-GB"/>
        </w:rPr>
        <w:t xml:space="preserve">. </w:t>
      </w:r>
      <w:r w:rsidRPr="00C92BC0">
        <w:rPr>
          <w:rFonts w:cstheme="minorHAnsi"/>
          <w:b/>
          <w:i/>
          <w:sz w:val="20"/>
          <w:szCs w:val="20"/>
          <w:lang w:val="en-GB"/>
        </w:rPr>
        <w:t xml:space="preserve">Tenderer’s Relevant Experience </w:t>
      </w:r>
    </w:p>
    <w:p w:rsidR="00350F2F" w:rsidRPr="00C92BC0" w:rsidRDefault="007404F3" w:rsidP="00350F2F">
      <w:pPr>
        <w:spacing w:after="0"/>
        <w:rPr>
          <w:rFonts w:cstheme="minorHAnsi"/>
          <w:b/>
          <w:i/>
          <w:sz w:val="20"/>
          <w:szCs w:val="20"/>
          <w:lang w:val="en-GB"/>
        </w:rPr>
      </w:pPr>
      <w:r w:rsidRPr="00C92BC0">
        <w:rPr>
          <w:rFonts w:cstheme="minorHAnsi"/>
          <w:b/>
          <w:i/>
          <w:sz w:val="20"/>
          <w:szCs w:val="20"/>
          <w:lang w:val="en-GB"/>
        </w:rPr>
        <w:t>1d</w:t>
      </w:r>
      <w:r w:rsidR="00350F2F" w:rsidRPr="00C92BC0">
        <w:rPr>
          <w:rFonts w:cstheme="minorHAnsi"/>
          <w:b/>
          <w:i/>
          <w:sz w:val="20"/>
          <w:szCs w:val="20"/>
          <w:lang w:val="en-GB"/>
        </w:rPr>
        <w:t>. Tenderer’s Financial Bid</w:t>
      </w:r>
    </w:p>
    <w:p w:rsidR="002D03DC" w:rsidRPr="00C92BC0" w:rsidRDefault="007404F3" w:rsidP="00350F2F">
      <w:pPr>
        <w:spacing w:after="0"/>
        <w:rPr>
          <w:rFonts w:cstheme="minorHAnsi"/>
          <w:b/>
          <w:sz w:val="20"/>
          <w:szCs w:val="20"/>
          <w:lang w:val="en-GB"/>
        </w:rPr>
      </w:pPr>
      <w:r w:rsidRPr="00C92BC0">
        <w:rPr>
          <w:rFonts w:cstheme="minorHAnsi"/>
          <w:b/>
          <w:i/>
          <w:sz w:val="20"/>
          <w:szCs w:val="20"/>
          <w:lang w:val="en-GB"/>
        </w:rPr>
        <w:t>1e</w:t>
      </w:r>
      <w:r w:rsidR="00350F2F" w:rsidRPr="00C92BC0">
        <w:rPr>
          <w:rFonts w:cstheme="minorHAnsi"/>
          <w:b/>
          <w:i/>
          <w:sz w:val="20"/>
          <w:szCs w:val="20"/>
          <w:lang w:val="en-GB"/>
        </w:rPr>
        <w:t>. Tenderer’s Declaration</w:t>
      </w:r>
      <w:r w:rsidR="00350F2F" w:rsidRPr="00C92BC0">
        <w:rPr>
          <w:rFonts w:cstheme="minorHAnsi"/>
          <w:b/>
          <w:sz w:val="20"/>
          <w:szCs w:val="20"/>
          <w:lang w:val="en-GB"/>
        </w:rPr>
        <w:t xml:space="preserve"> </w:t>
      </w:r>
    </w:p>
    <w:p w:rsidR="00472A07" w:rsidRPr="00C92BC0" w:rsidRDefault="007404F3" w:rsidP="00472A07">
      <w:pPr>
        <w:spacing w:after="0"/>
        <w:rPr>
          <w:rFonts w:cstheme="minorHAnsi"/>
          <w:b/>
          <w:i/>
          <w:sz w:val="20"/>
          <w:szCs w:val="20"/>
        </w:rPr>
      </w:pPr>
      <w:r w:rsidRPr="00C92BC0">
        <w:rPr>
          <w:rFonts w:cstheme="minorHAnsi"/>
          <w:b/>
          <w:i/>
          <w:sz w:val="20"/>
          <w:szCs w:val="20"/>
        </w:rPr>
        <w:t xml:space="preserve">2. </w:t>
      </w:r>
      <w:r w:rsidR="00472A07" w:rsidRPr="00C92BC0">
        <w:rPr>
          <w:rFonts w:cstheme="minorHAnsi"/>
          <w:b/>
          <w:i/>
          <w:sz w:val="20"/>
          <w:szCs w:val="20"/>
        </w:rPr>
        <w:t xml:space="preserve">Concern World Purchasing Terms and Conditions  </w:t>
      </w:r>
    </w:p>
    <w:p w:rsidR="00472A07" w:rsidRPr="00C92BC0" w:rsidRDefault="00472A07" w:rsidP="00472A07">
      <w:pPr>
        <w:spacing w:after="0"/>
        <w:rPr>
          <w:rFonts w:cstheme="minorHAnsi"/>
          <w:b/>
          <w:i/>
          <w:sz w:val="20"/>
          <w:szCs w:val="20"/>
        </w:rPr>
      </w:pPr>
      <w:r w:rsidRPr="00C92BC0">
        <w:rPr>
          <w:rFonts w:cstheme="minorHAnsi"/>
          <w:b/>
          <w:i/>
          <w:sz w:val="20"/>
          <w:szCs w:val="20"/>
        </w:rPr>
        <w:t>3.  Associated Policies to Concern’s Code of Conduct</w:t>
      </w:r>
    </w:p>
    <w:p w:rsidR="00472A07" w:rsidRPr="00C92BC0" w:rsidRDefault="00472A07" w:rsidP="00181290">
      <w:pPr>
        <w:spacing w:after="0"/>
        <w:rPr>
          <w:rFonts w:cstheme="minorHAnsi"/>
          <w:b/>
          <w:i/>
          <w:sz w:val="20"/>
          <w:szCs w:val="20"/>
        </w:rPr>
      </w:pPr>
      <w:r w:rsidRPr="00C92BC0">
        <w:rPr>
          <w:rFonts w:cstheme="minorHAnsi"/>
          <w:b/>
          <w:i/>
          <w:sz w:val="20"/>
          <w:szCs w:val="20"/>
        </w:rPr>
        <w:t>4. Concern Anti –fraud and Whistleblowing Policy</w:t>
      </w:r>
    </w:p>
    <w:p w:rsidR="002D03DC" w:rsidRPr="00C92BC0" w:rsidRDefault="002D03DC" w:rsidP="002D03DC">
      <w:pPr>
        <w:jc w:val="both"/>
        <w:rPr>
          <w:rFonts w:cstheme="minorHAnsi"/>
          <w:sz w:val="20"/>
          <w:szCs w:val="20"/>
          <w:lang w:val="en-GB"/>
        </w:rPr>
      </w:pPr>
      <w:r w:rsidRPr="00C92BC0">
        <w:rPr>
          <w:rFonts w:cstheme="minorHAnsi"/>
          <w:sz w:val="20"/>
          <w:szCs w:val="20"/>
          <w:lang w:val="en-GB"/>
        </w:rPr>
        <w:t xml:space="preserve">We </w:t>
      </w:r>
      <w:r w:rsidRPr="00EB5174">
        <w:rPr>
          <w:rFonts w:cstheme="minorHAnsi"/>
          <w:sz w:val="20"/>
          <w:szCs w:val="20"/>
          <w:lang w:val="en-GB"/>
        </w:rPr>
        <w:t xml:space="preserve">look forward to receiving your tender on or before </w:t>
      </w:r>
      <w:r w:rsidR="00A846B3" w:rsidRPr="0064507D">
        <w:rPr>
          <w:rFonts w:cstheme="minorHAnsi"/>
          <w:b/>
          <w:sz w:val="20"/>
          <w:szCs w:val="20"/>
        </w:rPr>
        <w:t xml:space="preserve">02:30 PM </w:t>
      </w:r>
      <w:r w:rsidR="00A846B3" w:rsidRPr="0064507D">
        <w:rPr>
          <w:rFonts w:cstheme="minorHAnsi"/>
          <w:sz w:val="20"/>
          <w:szCs w:val="20"/>
        </w:rPr>
        <w:t xml:space="preserve">on </w:t>
      </w:r>
      <w:r w:rsidR="00263DF2">
        <w:rPr>
          <w:rFonts w:cstheme="minorHAnsi"/>
          <w:b/>
          <w:sz w:val="20"/>
          <w:szCs w:val="20"/>
        </w:rPr>
        <w:t>Mon</w:t>
      </w:r>
      <w:r w:rsidR="0064507D" w:rsidRPr="0064507D">
        <w:rPr>
          <w:rFonts w:cstheme="minorHAnsi"/>
          <w:b/>
          <w:sz w:val="20"/>
          <w:szCs w:val="20"/>
        </w:rPr>
        <w:t>day</w:t>
      </w:r>
      <w:r w:rsidR="00EB5174" w:rsidRPr="0064507D">
        <w:rPr>
          <w:rFonts w:cstheme="minorHAnsi"/>
          <w:b/>
          <w:sz w:val="20"/>
          <w:szCs w:val="20"/>
        </w:rPr>
        <w:t xml:space="preserve">, </w:t>
      </w:r>
      <w:r w:rsidR="00263DF2">
        <w:rPr>
          <w:rFonts w:cstheme="minorHAnsi"/>
          <w:b/>
          <w:sz w:val="20"/>
          <w:szCs w:val="20"/>
        </w:rPr>
        <w:t>31</w:t>
      </w:r>
      <w:r w:rsidR="00263DF2">
        <w:rPr>
          <w:rFonts w:cstheme="minorHAnsi"/>
          <w:b/>
          <w:sz w:val="20"/>
          <w:szCs w:val="20"/>
          <w:vertAlign w:val="superscript"/>
        </w:rPr>
        <w:t>st</w:t>
      </w:r>
      <w:r w:rsidR="00263DF2">
        <w:rPr>
          <w:rFonts w:cstheme="minorHAnsi"/>
          <w:b/>
          <w:sz w:val="20"/>
          <w:szCs w:val="20"/>
        </w:rPr>
        <w:t xml:space="preserve"> August</w:t>
      </w:r>
      <w:r w:rsidR="00A846B3" w:rsidRPr="0064507D">
        <w:rPr>
          <w:rFonts w:cstheme="minorHAnsi"/>
          <w:b/>
          <w:bCs/>
          <w:sz w:val="20"/>
          <w:szCs w:val="20"/>
        </w:rPr>
        <w:t xml:space="preserve"> 2020</w:t>
      </w:r>
      <w:r w:rsidR="002E525F" w:rsidRPr="0064507D">
        <w:rPr>
          <w:rFonts w:cstheme="minorHAnsi"/>
          <w:b/>
          <w:bCs/>
          <w:sz w:val="20"/>
          <w:szCs w:val="20"/>
        </w:rPr>
        <w:t xml:space="preserve"> </w:t>
      </w:r>
      <w:r w:rsidRPr="0064507D">
        <w:rPr>
          <w:rFonts w:cstheme="minorHAnsi"/>
          <w:sz w:val="20"/>
          <w:szCs w:val="20"/>
          <w:lang w:val="en-GB"/>
        </w:rPr>
        <w:t>at the a</w:t>
      </w:r>
      <w:r w:rsidRPr="00EB5174">
        <w:rPr>
          <w:rFonts w:cstheme="minorHAnsi"/>
          <w:sz w:val="20"/>
          <w:szCs w:val="20"/>
          <w:lang w:val="en-GB"/>
        </w:rPr>
        <w:t>ddress specified</w:t>
      </w:r>
      <w:r w:rsidRPr="00C92BC0">
        <w:rPr>
          <w:rFonts w:cstheme="minorHAnsi"/>
          <w:sz w:val="20"/>
          <w:szCs w:val="20"/>
          <w:lang w:val="en-GB"/>
        </w:rPr>
        <w:t xml:space="preserve"> in the tender dossier. </w:t>
      </w:r>
    </w:p>
    <w:p w:rsidR="002D03DC" w:rsidRPr="00C92BC0" w:rsidRDefault="002D03DC" w:rsidP="00B61CA2">
      <w:pPr>
        <w:spacing w:after="0" w:line="240" w:lineRule="auto"/>
        <w:jc w:val="both"/>
        <w:rPr>
          <w:rFonts w:cstheme="minorHAnsi"/>
          <w:b/>
          <w:sz w:val="20"/>
          <w:szCs w:val="20"/>
        </w:rPr>
      </w:pPr>
      <w:r w:rsidRPr="00C92BC0">
        <w:rPr>
          <w:rFonts w:cstheme="minorHAnsi"/>
          <w:sz w:val="20"/>
          <w:szCs w:val="20"/>
          <w:u w:val="single"/>
          <w:lang w:val="en-GB"/>
        </w:rPr>
        <w:t>Your tender bid must include the following documentation so please use the list below as a ‘Checklist’ before submitting your tender to Concern.</w:t>
      </w:r>
    </w:p>
    <w:p w:rsidR="002E525F" w:rsidRPr="00C92BC0" w:rsidRDefault="002E525F" w:rsidP="002D03DC">
      <w:pPr>
        <w:jc w:val="both"/>
        <w:rPr>
          <w:rFonts w:cstheme="minorHAnsi"/>
          <w:sz w:val="20"/>
          <w:szCs w:val="20"/>
          <w:lang w:val="en-GB"/>
        </w:rPr>
      </w:pPr>
    </w:p>
    <w:tbl>
      <w:tblPr>
        <w:tblStyle w:val="TableGrid"/>
        <w:tblW w:w="0" w:type="auto"/>
        <w:tblInd w:w="108" w:type="dxa"/>
        <w:tblLook w:val="04A0" w:firstRow="1" w:lastRow="0" w:firstColumn="1" w:lastColumn="0" w:noHBand="0" w:noVBand="1"/>
      </w:tblPr>
      <w:tblGrid>
        <w:gridCol w:w="7713"/>
        <w:gridCol w:w="1502"/>
      </w:tblGrid>
      <w:tr w:rsidR="002D03DC" w:rsidRPr="00C92BC0" w:rsidTr="000D34EE">
        <w:tc>
          <w:tcPr>
            <w:tcW w:w="7713" w:type="dxa"/>
            <w:shd w:val="clear" w:color="auto" w:fill="F2F2F2" w:themeFill="background1" w:themeFillShade="F2"/>
          </w:tcPr>
          <w:p w:rsidR="002D03DC" w:rsidRPr="00C92BC0" w:rsidRDefault="002D03DC" w:rsidP="002D03DC">
            <w:pPr>
              <w:ind w:left="414"/>
              <w:jc w:val="both"/>
              <w:rPr>
                <w:rFonts w:cstheme="minorHAnsi"/>
                <w:b/>
                <w:sz w:val="20"/>
                <w:szCs w:val="20"/>
                <w:lang w:val="en-GB"/>
              </w:rPr>
            </w:pPr>
            <w:r w:rsidRPr="00C92BC0">
              <w:rPr>
                <w:rFonts w:cstheme="minorHAnsi"/>
                <w:b/>
                <w:sz w:val="20"/>
                <w:szCs w:val="20"/>
                <w:lang w:val="en-GB"/>
              </w:rPr>
              <w:t>Description</w:t>
            </w:r>
          </w:p>
        </w:tc>
        <w:tc>
          <w:tcPr>
            <w:tcW w:w="1502" w:type="dxa"/>
            <w:shd w:val="clear" w:color="auto" w:fill="F2F2F2" w:themeFill="background1" w:themeFillShade="F2"/>
            <w:vAlign w:val="center"/>
          </w:tcPr>
          <w:p w:rsidR="002D03DC" w:rsidRPr="00C92BC0" w:rsidRDefault="002D03DC" w:rsidP="002D03DC">
            <w:pPr>
              <w:ind w:left="-91"/>
              <w:jc w:val="center"/>
              <w:rPr>
                <w:rFonts w:cstheme="minorHAnsi"/>
                <w:b/>
                <w:sz w:val="20"/>
                <w:szCs w:val="20"/>
                <w:lang w:val="en-GB"/>
              </w:rPr>
            </w:pPr>
            <w:r w:rsidRPr="00C92BC0">
              <w:rPr>
                <w:rFonts w:cstheme="minorHAnsi"/>
                <w:b/>
                <w:sz w:val="20"/>
                <w:szCs w:val="20"/>
                <w:lang w:val="en-GB"/>
              </w:rPr>
              <w:t>Checklist</w:t>
            </w:r>
          </w:p>
        </w:tc>
      </w:tr>
      <w:tr w:rsidR="000D34EE" w:rsidRPr="00C92BC0" w:rsidTr="000D34EE">
        <w:tc>
          <w:tcPr>
            <w:tcW w:w="7713" w:type="dxa"/>
          </w:tcPr>
          <w:p w:rsidR="000D34EE" w:rsidRPr="00C92BC0" w:rsidRDefault="002E525F" w:rsidP="0080197A">
            <w:pPr>
              <w:numPr>
                <w:ilvl w:val="0"/>
                <w:numId w:val="7"/>
              </w:numPr>
              <w:tabs>
                <w:tab w:val="clear" w:pos="720"/>
                <w:tab w:val="num" w:pos="414"/>
              </w:tabs>
              <w:ind w:left="414" w:hanging="425"/>
              <w:jc w:val="both"/>
              <w:rPr>
                <w:rFonts w:cstheme="minorHAnsi"/>
                <w:b/>
                <w:sz w:val="20"/>
                <w:szCs w:val="20"/>
                <w:lang w:val="en-GB"/>
              </w:rPr>
            </w:pPr>
            <w:r w:rsidRPr="00C92BC0">
              <w:rPr>
                <w:rFonts w:cstheme="minorHAnsi"/>
                <w:b/>
                <w:sz w:val="20"/>
                <w:szCs w:val="20"/>
              </w:rPr>
              <w:t xml:space="preserve">Completed </w:t>
            </w:r>
            <w:r w:rsidR="0080197A" w:rsidRPr="00C92BC0">
              <w:rPr>
                <w:rFonts w:cstheme="minorHAnsi"/>
                <w:b/>
                <w:sz w:val="20"/>
                <w:szCs w:val="20"/>
              </w:rPr>
              <w:t>Technical Evaluation</w:t>
            </w:r>
            <w:r w:rsidRPr="00C92BC0">
              <w:rPr>
                <w:rFonts w:cstheme="minorHAnsi"/>
                <w:b/>
                <w:sz w:val="20"/>
                <w:szCs w:val="20"/>
              </w:rPr>
              <w:t xml:space="preserve"> Form </w:t>
            </w:r>
            <w:r w:rsidR="000D34EE" w:rsidRPr="00C92BC0">
              <w:rPr>
                <w:rFonts w:cstheme="minorHAnsi"/>
                <w:b/>
                <w:sz w:val="20"/>
                <w:szCs w:val="20"/>
                <w:lang w:val="en-GB"/>
              </w:rPr>
              <w:tab/>
            </w:r>
            <w:r w:rsidR="000D34EE" w:rsidRPr="00C92BC0">
              <w:rPr>
                <w:rFonts w:cstheme="minorHAnsi"/>
                <w:b/>
                <w:sz w:val="20"/>
                <w:szCs w:val="20"/>
                <w:lang w:val="en-GB"/>
              </w:rPr>
              <w:tab/>
            </w:r>
          </w:p>
        </w:tc>
        <w:tc>
          <w:tcPr>
            <w:tcW w:w="1502" w:type="dxa"/>
            <w:vAlign w:val="center"/>
          </w:tcPr>
          <w:p w:rsidR="000D34EE" w:rsidRPr="00C92BC0" w:rsidRDefault="000D34EE" w:rsidP="000D34EE">
            <w:pPr>
              <w:ind w:left="414"/>
              <w:jc w:val="center"/>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1824" behindDoc="0" locked="0" layoutInCell="1" allowOverlap="1" wp14:anchorId="4BDFBFD0" wp14:editId="61CE7BBB">
                      <wp:simplePos x="0" y="0"/>
                      <wp:positionH relativeFrom="column">
                        <wp:posOffset>325120</wp:posOffset>
                      </wp:positionH>
                      <wp:positionV relativeFrom="paragraph">
                        <wp:posOffset>21854</wp:posOffset>
                      </wp:positionV>
                      <wp:extent cx="137472" cy="138022"/>
                      <wp:effectExtent l="0" t="0" r="15240" b="14605"/>
                      <wp:wrapNone/>
                      <wp:docPr id="5" name="Rectangle 5"/>
                      <wp:cNvGraphicFramePr/>
                      <a:graphic xmlns:a="http://schemas.openxmlformats.org/drawingml/2006/main">
                        <a:graphicData uri="http://schemas.microsoft.com/office/word/2010/wordprocessingShape">
                          <wps:wsp>
                            <wps:cNvSpPr/>
                            <wps:spPr>
                              <a:xfrm>
                                <a:off x="0" y="0"/>
                                <a:ext cx="137472" cy="138022"/>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7AC8D" id="Rectangle 5" o:spid="_x0000_s1026" style="position:absolute;margin-left:25.6pt;margin-top:1.7pt;width:10.8pt;height:1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" filled="f" strokecolor="#007c59" strokeweight="1.25pt"/>
                  </w:pict>
                </mc:Fallback>
              </mc:AlternateContent>
            </w:r>
          </w:p>
        </w:tc>
      </w:tr>
      <w:tr w:rsidR="000D34EE" w:rsidRPr="00C92BC0" w:rsidTr="000D34EE">
        <w:tc>
          <w:tcPr>
            <w:tcW w:w="7713" w:type="dxa"/>
          </w:tcPr>
          <w:p w:rsidR="000D34EE" w:rsidRPr="00C92BC0" w:rsidRDefault="00B61CA2" w:rsidP="0080197A">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Completed </w:t>
            </w:r>
            <w:r w:rsidR="0080197A" w:rsidRPr="00C92BC0">
              <w:rPr>
                <w:rFonts w:cstheme="minorHAnsi"/>
                <w:b/>
                <w:sz w:val="20"/>
                <w:szCs w:val="20"/>
                <w:lang w:val="en-GB"/>
              </w:rPr>
              <w:t>Tenderer’s Relevant Experience</w:t>
            </w:r>
            <w:r w:rsidRPr="00C92BC0">
              <w:rPr>
                <w:rFonts w:cstheme="minorHAnsi"/>
                <w:b/>
                <w:sz w:val="20"/>
                <w:szCs w:val="20"/>
                <w:lang w:val="en-GB"/>
              </w:rPr>
              <w:t xml:space="preserve"> Form</w:t>
            </w:r>
          </w:p>
        </w:tc>
        <w:tc>
          <w:tcPr>
            <w:tcW w:w="1502" w:type="dxa"/>
          </w:tcPr>
          <w:p w:rsidR="000D34EE" w:rsidRPr="00C92BC0" w:rsidRDefault="000D34EE" w:rsidP="000D34EE">
            <w:pPr>
              <w:ind w:left="414"/>
              <w:jc w:val="both"/>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2848" behindDoc="0" locked="0" layoutInCell="1" allowOverlap="1" wp14:anchorId="496DA7B9" wp14:editId="0EC8488A">
                      <wp:simplePos x="0" y="0"/>
                      <wp:positionH relativeFrom="column">
                        <wp:posOffset>325755</wp:posOffset>
                      </wp:positionH>
                      <wp:positionV relativeFrom="paragraph">
                        <wp:posOffset>26934</wp:posOffset>
                      </wp:positionV>
                      <wp:extent cx="137160" cy="137795"/>
                      <wp:effectExtent l="0" t="0" r="15240" b="14605"/>
                      <wp:wrapNone/>
                      <wp:docPr id="8" name="Rectangle 8"/>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E96FC" id="Rectangle 8" o:spid="_x0000_s1026" style="position:absolute;margin-left:25.65pt;margin-top:2.1pt;width:10.8pt;height:1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" filled="f" strokecolor="#007c59" strokeweight="1.25pt"/>
                  </w:pict>
                </mc:Fallback>
              </mc:AlternateContent>
            </w:r>
          </w:p>
        </w:tc>
      </w:tr>
      <w:tr w:rsidR="00B61CA2" w:rsidRPr="00C92BC0" w:rsidTr="000D34EE">
        <w:tc>
          <w:tcPr>
            <w:tcW w:w="7713" w:type="dxa"/>
          </w:tcPr>
          <w:p w:rsidR="00B61CA2" w:rsidRPr="00C92BC0" w:rsidRDefault="0080197A" w:rsidP="000D34EE">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Completed, Signed &amp; Stamped Financial Offer</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6944" behindDoc="0" locked="0" layoutInCell="1" allowOverlap="1" wp14:anchorId="349391ED" wp14:editId="1C5208FE">
                      <wp:simplePos x="0" y="0"/>
                      <wp:positionH relativeFrom="column">
                        <wp:posOffset>329810</wp:posOffset>
                      </wp:positionH>
                      <wp:positionV relativeFrom="paragraph">
                        <wp:posOffset>15240</wp:posOffset>
                      </wp:positionV>
                      <wp:extent cx="137160" cy="137795"/>
                      <wp:effectExtent l="0" t="0" r="15240" b="14605"/>
                      <wp:wrapNone/>
                      <wp:docPr id="2" name="Rectangle 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E2CEF" id="Rectangle 2" o:spid="_x0000_s1026" style="position:absolute;margin-left:25.95pt;margin-top:1.2pt;width:10.8pt;height:10.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" filled="f" strokecolor="#007c59" strokeweight="1.25pt"/>
                  </w:pict>
                </mc:Fallback>
              </mc:AlternateContent>
            </w:r>
          </w:p>
        </w:tc>
      </w:tr>
      <w:tr w:rsidR="000D34EE" w:rsidRPr="00C92BC0" w:rsidTr="000D34EE">
        <w:tc>
          <w:tcPr>
            <w:tcW w:w="7713" w:type="dxa"/>
          </w:tcPr>
          <w:p w:rsidR="000D34EE" w:rsidRPr="00C92BC0" w:rsidRDefault="000D34EE"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Company Certificate of </w:t>
            </w:r>
            <w:r w:rsidR="002E525F" w:rsidRPr="00C92BC0">
              <w:rPr>
                <w:rFonts w:cstheme="minorHAnsi"/>
                <w:b/>
                <w:sz w:val="20"/>
                <w:szCs w:val="20"/>
                <w:lang w:val="en-GB"/>
              </w:rPr>
              <w:t xml:space="preserve">Business </w:t>
            </w:r>
            <w:r w:rsidRPr="00C92BC0">
              <w:rPr>
                <w:rFonts w:cstheme="minorHAnsi"/>
                <w:b/>
                <w:sz w:val="20"/>
                <w:szCs w:val="20"/>
                <w:lang w:val="en-GB"/>
              </w:rPr>
              <w:t>Registration</w:t>
            </w:r>
            <w:r w:rsidR="002E525F" w:rsidRPr="00C92BC0">
              <w:rPr>
                <w:rFonts w:cstheme="minorHAnsi"/>
                <w:b/>
                <w:sz w:val="20"/>
                <w:szCs w:val="20"/>
                <w:lang w:val="en-GB"/>
              </w:rPr>
              <w:t>.</w:t>
            </w:r>
          </w:p>
        </w:tc>
        <w:tc>
          <w:tcPr>
            <w:tcW w:w="1502" w:type="dxa"/>
          </w:tcPr>
          <w:p w:rsidR="000D34EE" w:rsidRPr="00C92BC0" w:rsidRDefault="000D34EE" w:rsidP="000D34EE">
            <w:pPr>
              <w:ind w:left="414"/>
              <w:jc w:val="both"/>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3872" behindDoc="0" locked="0" layoutInCell="1" allowOverlap="1" wp14:anchorId="122FAE3A" wp14:editId="4A3B9227">
                      <wp:simplePos x="0" y="0"/>
                      <wp:positionH relativeFrom="column">
                        <wp:posOffset>331734</wp:posOffset>
                      </wp:positionH>
                      <wp:positionV relativeFrom="paragraph">
                        <wp:posOffset>20955</wp:posOffset>
                      </wp:positionV>
                      <wp:extent cx="137160" cy="137795"/>
                      <wp:effectExtent l="0" t="0" r="15240" b="14605"/>
                      <wp:wrapNone/>
                      <wp:docPr id="9" name="Rectangle 9"/>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CEB2" id="Rectangle 9" o:spid="_x0000_s1026" style="position:absolute;margin-left:26.1pt;margin-top:1.65pt;width:10.8pt;height:10.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" filled="f" strokecolor="#007c59" strokeweight="1.25pt"/>
                  </w:pict>
                </mc:Fallback>
              </mc:AlternateContent>
            </w:r>
          </w:p>
        </w:tc>
      </w:tr>
      <w:tr w:rsidR="00263DF2" w:rsidRPr="00C92BC0" w:rsidTr="000D34EE">
        <w:tc>
          <w:tcPr>
            <w:tcW w:w="7713" w:type="dxa"/>
          </w:tcPr>
          <w:p w:rsidR="00263DF2" w:rsidRPr="00C92BC0" w:rsidRDefault="00263DF2" w:rsidP="002E525F">
            <w:pPr>
              <w:numPr>
                <w:ilvl w:val="0"/>
                <w:numId w:val="7"/>
              </w:numPr>
              <w:tabs>
                <w:tab w:val="clear" w:pos="720"/>
                <w:tab w:val="num" w:pos="414"/>
              </w:tabs>
              <w:ind w:left="414" w:hanging="414"/>
              <w:jc w:val="both"/>
              <w:rPr>
                <w:rFonts w:cstheme="minorHAnsi"/>
                <w:b/>
                <w:sz w:val="20"/>
                <w:szCs w:val="20"/>
                <w:lang w:val="en-GB"/>
              </w:rPr>
            </w:pPr>
            <w:r>
              <w:rPr>
                <w:rFonts w:cstheme="minorHAnsi"/>
                <w:b/>
                <w:sz w:val="20"/>
                <w:szCs w:val="20"/>
                <w:lang w:val="en-GB"/>
              </w:rPr>
              <w:t xml:space="preserve">Certificate from </w:t>
            </w:r>
            <w:r w:rsidR="004721F7">
              <w:rPr>
                <w:rFonts w:cstheme="minorHAnsi"/>
                <w:b/>
                <w:sz w:val="20"/>
                <w:szCs w:val="20"/>
                <w:lang w:val="en-GB"/>
              </w:rPr>
              <w:t>Ministry of Health</w:t>
            </w:r>
            <w:r>
              <w:rPr>
                <w:rFonts w:cstheme="minorHAnsi"/>
                <w:b/>
                <w:sz w:val="20"/>
                <w:szCs w:val="20"/>
                <w:lang w:val="en-GB"/>
              </w:rPr>
              <w:t>.</w:t>
            </w:r>
          </w:p>
        </w:tc>
        <w:tc>
          <w:tcPr>
            <w:tcW w:w="1502" w:type="dxa"/>
          </w:tcPr>
          <w:p w:rsidR="00263DF2" w:rsidRPr="00C92BC0" w:rsidRDefault="00263DF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74112" behindDoc="0" locked="0" layoutInCell="1" allowOverlap="1" wp14:anchorId="7CEAD6C3" wp14:editId="583E043A">
                      <wp:simplePos x="0" y="0"/>
                      <wp:positionH relativeFrom="column">
                        <wp:posOffset>335915</wp:posOffset>
                      </wp:positionH>
                      <wp:positionV relativeFrom="paragraph">
                        <wp:posOffset>21590</wp:posOffset>
                      </wp:positionV>
                      <wp:extent cx="137160" cy="137795"/>
                      <wp:effectExtent l="0" t="0" r="15240" b="14605"/>
                      <wp:wrapNone/>
                      <wp:docPr id="3" name="Rectangle 3"/>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BD32B" id="Rectangle 3" o:spid="_x0000_s1026" style="position:absolute;margin-left:26.45pt;margin-top:1.7pt;width:10.8pt;height:10.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" filled="f" strokecolor="#007c59" strokeweight="1.25pt"/>
                  </w:pict>
                </mc:Fallback>
              </mc:AlternateContent>
            </w:r>
          </w:p>
        </w:tc>
      </w:tr>
      <w:tr w:rsidR="00B61CA2" w:rsidRPr="00C92BC0" w:rsidTr="000D34EE">
        <w:tc>
          <w:tcPr>
            <w:tcW w:w="7713" w:type="dxa"/>
          </w:tcPr>
          <w:p w:rsidR="00B61CA2" w:rsidRPr="00C92BC0" w:rsidRDefault="00B61CA2"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Company Tax Clearance Certificate</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8992" behindDoc="0" locked="0" layoutInCell="1" allowOverlap="1" wp14:anchorId="6A62CD03" wp14:editId="6B5FED0A">
                      <wp:simplePos x="0" y="0"/>
                      <wp:positionH relativeFrom="column">
                        <wp:posOffset>329810</wp:posOffset>
                      </wp:positionH>
                      <wp:positionV relativeFrom="paragraph">
                        <wp:posOffset>22778</wp:posOffset>
                      </wp:positionV>
                      <wp:extent cx="137160" cy="137795"/>
                      <wp:effectExtent l="0" t="0" r="15240" b="14605"/>
                      <wp:wrapNone/>
                      <wp:docPr id="12" name="Rectangle 1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4FB63" id="Rectangle 12" o:spid="_x0000_s1026" style="position:absolute;margin-left:25.95pt;margin-top:1.8pt;width:10.8pt;height:10.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" filled="f" strokecolor="#007c59" strokeweight="1.25pt"/>
                  </w:pict>
                </mc:Fallback>
              </mc:AlternateContent>
            </w:r>
          </w:p>
        </w:tc>
      </w:tr>
      <w:tr w:rsidR="00B61CA2" w:rsidRPr="00C92BC0" w:rsidTr="000D34EE">
        <w:tc>
          <w:tcPr>
            <w:tcW w:w="7713" w:type="dxa"/>
          </w:tcPr>
          <w:p w:rsidR="00B61CA2" w:rsidRPr="00C92BC0" w:rsidRDefault="00B61CA2"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Signed Tenderer’s Declaration</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7968" behindDoc="0" locked="0" layoutInCell="1" allowOverlap="1" wp14:anchorId="5A1589A0" wp14:editId="074D95AC">
                      <wp:simplePos x="0" y="0"/>
                      <wp:positionH relativeFrom="column">
                        <wp:posOffset>327352</wp:posOffset>
                      </wp:positionH>
                      <wp:positionV relativeFrom="paragraph">
                        <wp:posOffset>18025</wp:posOffset>
                      </wp:positionV>
                      <wp:extent cx="137160" cy="137795"/>
                      <wp:effectExtent l="0" t="0" r="15240" b="14605"/>
                      <wp:wrapNone/>
                      <wp:docPr id="4" name="Rectangle 4"/>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591A0" id="Rectangle 4" o:spid="_x0000_s1026" style="position:absolute;margin-left:25.8pt;margin-top:1.4pt;width:10.8pt;height:10.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" filled="f" strokecolor="#007c59" strokeweight="1.25pt"/>
                  </w:pict>
                </mc:Fallback>
              </mc:AlternateContent>
            </w:r>
          </w:p>
        </w:tc>
      </w:tr>
      <w:tr w:rsidR="000D34EE" w:rsidRPr="00C92BC0" w:rsidTr="000D34EE">
        <w:tc>
          <w:tcPr>
            <w:tcW w:w="7713" w:type="dxa"/>
          </w:tcPr>
          <w:p w:rsidR="000D34EE" w:rsidRPr="00C92BC0" w:rsidRDefault="000D34EE" w:rsidP="00263DF2">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Company </w:t>
            </w:r>
            <w:r w:rsidR="00263DF2">
              <w:rPr>
                <w:rFonts w:cstheme="minorHAnsi"/>
                <w:b/>
                <w:sz w:val="20"/>
                <w:szCs w:val="20"/>
                <w:lang w:val="en-GB"/>
              </w:rPr>
              <w:t>Profile</w:t>
            </w:r>
          </w:p>
        </w:tc>
        <w:tc>
          <w:tcPr>
            <w:tcW w:w="1502" w:type="dxa"/>
          </w:tcPr>
          <w:p w:rsidR="000D34EE" w:rsidRPr="00C92BC0" w:rsidRDefault="000D34EE"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4896" behindDoc="0" locked="0" layoutInCell="1" allowOverlap="1" wp14:anchorId="46739318" wp14:editId="5ADECE9E">
                      <wp:simplePos x="0" y="0"/>
                      <wp:positionH relativeFrom="column">
                        <wp:posOffset>325591</wp:posOffset>
                      </wp:positionH>
                      <wp:positionV relativeFrom="paragraph">
                        <wp:posOffset>13253</wp:posOffset>
                      </wp:positionV>
                      <wp:extent cx="137160" cy="137795"/>
                      <wp:effectExtent l="0" t="0" r="15240" b="14605"/>
                      <wp:wrapNone/>
                      <wp:docPr id="32" name="Rectangle 3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D449E" id="Rectangle 32" o:spid="_x0000_s1026" style="position:absolute;margin-left:25.65pt;margin-top:1.05pt;width:10.8pt;height:1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" filled="f" strokecolor="#007c59" strokeweight="1.25pt"/>
                  </w:pict>
                </mc:Fallback>
              </mc:AlternateContent>
            </w:r>
          </w:p>
        </w:tc>
      </w:tr>
    </w:tbl>
    <w:p w:rsidR="002D03DC" w:rsidRPr="00C92BC0" w:rsidRDefault="002D03DC" w:rsidP="000672AB">
      <w:pPr>
        <w:jc w:val="both"/>
        <w:rPr>
          <w:rFonts w:cstheme="minorHAnsi"/>
          <w:sz w:val="20"/>
          <w:szCs w:val="20"/>
        </w:rPr>
      </w:pPr>
      <w:r w:rsidRPr="0064507D">
        <w:rPr>
          <w:rFonts w:cstheme="minorHAnsi"/>
          <w:sz w:val="20"/>
          <w:szCs w:val="20"/>
        </w:rPr>
        <w:t xml:space="preserve">Offers must be submitted in sealed envelopes, marked “not to be opened before </w:t>
      </w:r>
      <w:r w:rsidR="00A846B3" w:rsidRPr="0064507D">
        <w:rPr>
          <w:rFonts w:cstheme="minorHAnsi"/>
          <w:b/>
          <w:sz w:val="20"/>
          <w:szCs w:val="20"/>
        </w:rPr>
        <w:t xml:space="preserve">02:30 PM </w:t>
      </w:r>
      <w:r w:rsidR="00263DF2">
        <w:rPr>
          <w:rFonts w:cstheme="minorHAnsi"/>
          <w:b/>
          <w:sz w:val="20"/>
          <w:szCs w:val="20"/>
        </w:rPr>
        <w:t>on Thursday, 31</w:t>
      </w:r>
      <w:r w:rsidR="00263DF2">
        <w:rPr>
          <w:rFonts w:cstheme="minorHAnsi"/>
          <w:b/>
          <w:sz w:val="20"/>
          <w:szCs w:val="20"/>
          <w:vertAlign w:val="superscript"/>
        </w:rPr>
        <w:t>st</w:t>
      </w:r>
      <w:r w:rsidR="0064507D" w:rsidRPr="0064507D">
        <w:rPr>
          <w:rFonts w:cstheme="minorHAnsi"/>
          <w:b/>
          <w:sz w:val="20"/>
          <w:szCs w:val="20"/>
        </w:rPr>
        <w:t xml:space="preserve"> </w:t>
      </w:r>
      <w:r w:rsidR="00263DF2">
        <w:rPr>
          <w:rFonts w:cstheme="minorHAnsi"/>
          <w:b/>
          <w:sz w:val="20"/>
          <w:szCs w:val="20"/>
        </w:rPr>
        <w:t>August</w:t>
      </w:r>
      <w:r w:rsidR="00A846B3" w:rsidRPr="0064507D">
        <w:rPr>
          <w:rFonts w:cstheme="minorHAnsi"/>
          <w:b/>
          <w:bCs/>
          <w:sz w:val="20"/>
          <w:szCs w:val="20"/>
        </w:rPr>
        <w:t xml:space="preserve"> 2020.</w:t>
      </w:r>
      <w:r w:rsidRPr="0064507D">
        <w:rPr>
          <w:rFonts w:cstheme="minorHAnsi"/>
          <w:sz w:val="20"/>
          <w:szCs w:val="20"/>
        </w:rPr>
        <w:t>” and should bear the tender reference</w:t>
      </w:r>
      <w:r w:rsidR="00402058" w:rsidRPr="0064507D">
        <w:rPr>
          <w:rFonts w:cstheme="minorHAnsi"/>
          <w:sz w:val="20"/>
          <w:szCs w:val="20"/>
        </w:rPr>
        <w:t xml:space="preserve"> “</w:t>
      </w:r>
      <w:r w:rsidRPr="0064507D">
        <w:rPr>
          <w:rFonts w:cstheme="minorHAnsi"/>
          <w:sz w:val="20"/>
          <w:szCs w:val="20"/>
        </w:rPr>
        <w:t xml:space="preserve"> </w:t>
      </w:r>
      <w:r w:rsidR="00402058" w:rsidRPr="0064507D">
        <w:rPr>
          <w:rFonts w:eastAsiaTheme="majorEastAsia" w:cstheme="minorHAnsi"/>
          <w:b/>
          <w:bCs/>
          <w:sz w:val="20"/>
          <w:szCs w:val="20"/>
        </w:rPr>
        <w:t xml:space="preserve"> </w:t>
      </w:r>
      <w:r w:rsidR="004721F7" w:rsidRPr="000672AB">
        <w:rPr>
          <w:rFonts w:cstheme="minorHAnsi"/>
          <w:b/>
          <w:sz w:val="20"/>
          <w:szCs w:val="20"/>
          <w:lang w:val="en-GB"/>
        </w:rPr>
        <w:t>CWW/SUD/</w:t>
      </w:r>
      <w:r w:rsidR="000672AB" w:rsidRPr="000672AB">
        <w:rPr>
          <w:rFonts w:cstheme="minorHAnsi"/>
          <w:b/>
          <w:sz w:val="20"/>
          <w:szCs w:val="20"/>
          <w:lang w:val="en-GB"/>
        </w:rPr>
        <w:t xml:space="preserve"> SR 26437</w:t>
      </w:r>
      <w:r w:rsidR="004721F7" w:rsidRPr="000672AB">
        <w:rPr>
          <w:rFonts w:cstheme="minorHAnsi"/>
          <w:b/>
          <w:sz w:val="20"/>
          <w:szCs w:val="20"/>
          <w:lang w:val="en-GB"/>
        </w:rPr>
        <w:t xml:space="preserve"> - </w:t>
      </w:r>
      <w:r w:rsidR="004721F7" w:rsidRPr="003360C3">
        <w:rPr>
          <w:rFonts w:cstheme="minorHAnsi"/>
          <w:b/>
          <w:sz w:val="20"/>
          <w:szCs w:val="20"/>
          <w:lang w:val="en-GB"/>
        </w:rPr>
        <w:t>Supply &amp; T</w:t>
      </w:r>
      <w:r w:rsidR="004721F7">
        <w:rPr>
          <w:rFonts w:cstheme="minorHAnsi"/>
          <w:b/>
          <w:sz w:val="20"/>
          <w:szCs w:val="20"/>
          <w:lang w:val="en-GB"/>
        </w:rPr>
        <w:t xml:space="preserve">ransportation of </w:t>
      </w:r>
      <w:r w:rsidR="000672AB" w:rsidRPr="000672AB">
        <w:rPr>
          <w:rFonts w:cstheme="minorHAnsi"/>
          <w:b/>
          <w:sz w:val="20"/>
          <w:szCs w:val="20"/>
          <w:lang w:val="en-GB"/>
        </w:rPr>
        <w:t>Motorized Water pumps with accessories</w:t>
      </w:r>
      <w:r w:rsidR="00402058" w:rsidRPr="0064507D">
        <w:rPr>
          <w:rFonts w:eastAsiaTheme="majorEastAsia" w:cstheme="minorHAnsi"/>
          <w:b/>
          <w:bCs/>
          <w:sz w:val="20"/>
          <w:szCs w:val="20"/>
        </w:rPr>
        <w:t xml:space="preserve">” </w:t>
      </w:r>
      <w:r w:rsidRPr="0064507D">
        <w:rPr>
          <w:rFonts w:cstheme="minorHAnsi"/>
          <w:sz w:val="20"/>
          <w:szCs w:val="20"/>
        </w:rPr>
        <w:t>specified above on the outside of</w:t>
      </w:r>
      <w:r w:rsidRPr="00EB5174">
        <w:rPr>
          <w:rFonts w:cstheme="minorHAnsi"/>
          <w:sz w:val="20"/>
          <w:szCs w:val="20"/>
        </w:rPr>
        <w:t xml:space="preserve"> the envelope for identification purposes.</w:t>
      </w:r>
      <w:r w:rsidRPr="00C92BC0">
        <w:rPr>
          <w:rFonts w:cstheme="minorHAnsi"/>
          <w:sz w:val="20"/>
          <w:szCs w:val="20"/>
        </w:rPr>
        <w:t xml:space="preserve"> </w:t>
      </w:r>
    </w:p>
    <w:p w:rsidR="001C38AC" w:rsidRPr="00C92BC0" w:rsidRDefault="002D03DC" w:rsidP="002E525F">
      <w:pPr>
        <w:jc w:val="both"/>
        <w:rPr>
          <w:rFonts w:cstheme="minorHAnsi"/>
          <w:sz w:val="20"/>
          <w:szCs w:val="20"/>
          <w:lang w:val="en-GB"/>
        </w:rPr>
      </w:pPr>
      <w:r w:rsidRPr="00C92BC0">
        <w:rPr>
          <w:rFonts w:cstheme="minorHAnsi"/>
          <w:sz w:val="20"/>
          <w:szCs w:val="20"/>
          <w:lang w:val="en-GB"/>
        </w:rPr>
        <w:t>Yours sincerely</w:t>
      </w:r>
      <w:r w:rsidRPr="00C92BC0">
        <w:rPr>
          <w:rFonts w:cstheme="minorHAnsi"/>
          <w:b/>
          <w:sz w:val="20"/>
          <w:szCs w:val="20"/>
          <w:lang w:val="en-GB"/>
        </w:rPr>
        <w:t xml:space="preserve">, </w:t>
      </w:r>
    </w:p>
    <w:p w:rsidR="002E525F" w:rsidRPr="00C92BC0" w:rsidRDefault="002E525F" w:rsidP="002E525F">
      <w:pPr>
        <w:jc w:val="both"/>
        <w:rPr>
          <w:rFonts w:cstheme="minorHAnsi"/>
          <w:sz w:val="20"/>
          <w:szCs w:val="20"/>
          <w:lang w:val="en-GB"/>
        </w:rPr>
      </w:pPr>
    </w:p>
    <w:p w:rsidR="002E525F" w:rsidRPr="00C92BC0" w:rsidRDefault="002E525F" w:rsidP="001C38AC">
      <w:pPr>
        <w:rPr>
          <w:rFonts w:cstheme="minorHAnsi"/>
          <w:sz w:val="20"/>
          <w:szCs w:val="20"/>
          <w:lang w:val="en-US"/>
        </w:rPr>
        <w:sectPr w:rsidR="002E525F" w:rsidRPr="00C92BC0" w:rsidSect="001C38AC">
          <w:headerReference w:type="default" r:id="rId18"/>
          <w:pgSz w:w="11906" w:h="16838"/>
          <w:pgMar w:top="1440" w:right="1133" w:bottom="426" w:left="1440" w:header="708" w:footer="708" w:gutter="0"/>
          <w:pgNumType w:start="0"/>
          <w:cols w:space="708"/>
          <w:titlePg/>
          <w:docGrid w:linePitch="360"/>
        </w:sectPr>
      </w:pPr>
      <w:r w:rsidRPr="000672AB">
        <w:rPr>
          <w:rFonts w:cstheme="minorHAnsi"/>
          <w:sz w:val="20"/>
          <w:szCs w:val="20"/>
          <w:lang w:val="en-GB"/>
        </w:rPr>
        <w:t>Nimrod Williams</w:t>
      </w:r>
    </w:p>
    <w:tbl>
      <w:tblPr>
        <w:tblW w:w="9356" w:type="dxa"/>
        <w:tblInd w:w="108" w:type="dxa"/>
        <w:shd w:val="clear" w:color="auto" w:fill="007C59"/>
        <w:tblLayout w:type="fixed"/>
        <w:tblLook w:val="0600" w:firstRow="0" w:lastRow="0" w:firstColumn="0" w:lastColumn="0" w:noHBand="1" w:noVBand="1"/>
      </w:tblPr>
      <w:tblGrid>
        <w:gridCol w:w="9356"/>
      </w:tblGrid>
      <w:tr w:rsidR="001C38AC" w:rsidRPr="00C92BC0" w:rsidTr="00704181">
        <w:trPr>
          <w:cantSplit/>
          <w:trHeight w:val="709"/>
        </w:trPr>
        <w:tc>
          <w:tcPr>
            <w:tcW w:w="9356" w:type="dxa"/>
            <w:shd w:val="clear" w:color="auto" w:fill="007C59"/>
            <w:vAlign w:val="center"/>
          </w:tcPr>
          <w:p w:rsidR="001C38AC" w:rsidRPr="00C92BC0" w:rsidRDefault="00350F2F" w:rsidP="00545F0B">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8752" behindDoc="0" locked="0" layoutInCell="1" allowOverlap="1" wp14:anchorId="0955F9CC" wp14:editId="425CB471">
                  <wp:simplePos x="0" y="0"/>
                  <wp:positionH relativeFrom="column">
                    <wp:posOffset>4922520</wp:posOffset>
                  </wp:positionH>
                  <wp:positionV relativeFrom="paragraph">
                    <wp:posOffset>49530</wp:posOffset>
                  </wp:positionV>
                  <wp:extent cx="1028700" cy="49911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38AC" w:rsidRPr="00C92BC0">
              <w:rPr>
                <w:rFonts w:cstheme="minorHAnsi"/>
                <w:b/>
                <w:color w:val="FFFFFF" w:themeColor="background1"/>
                <w:sz w:val="20"/>
                <w:szCs w:val="20"/>
              </w:rPr>
              <w:t>1</w:t>
            </w:r>
            <w:r w:rsidR="00545F0B" w:rsidRPr="00C92BC0">
              <w:rPr>
                <w:rFonts w:cstheme="minorHAnsi"/>
                <w:b/>
                <w:color w:val="FFFFFF" w:themeColor="background1"/>
                <w:sz w:val="20"/>
                <w:szCs w:val="20"/>
              </w:rPr>
              <w:t>a.</w:t>
            </w:r>
            <w:r w:rsidR="001C38AC" w:rsidRPr="00C92BC0">
              <w:rPr>
                <w:rFonts w:cstheme="minorHAnsi"/>
                <w:b/>
                <w:color w:val="FFFFFF" w:themeColor="background1"/>
                <w:sz w:val="20"/>
                <w:szCs w:val="20"/>
              </w:rPr>
              <w:t xml:space="preserve"> Instructions To Tenderer</w:t>
            </w:r>
          </w:p>
        </w:tc>
      </w:tr>
    </w:tbl>
    <w:p w:rsidR="001C38AC" w:rsidRPr="00C92BC0" w:rsidRDefault="001C38AC" w:rsidP="001C38AC">
      <w:pPr>
        <w:rPr>
          <w:rFonts w:cstheme="minorHAnsi"/>
          <w:sz w:val="20"/>
          <w:szCs w:val="20"/>
        </w:rPr>
      </w:pPr>
    </w:p>
    <w:tbl>
      <w:tblPr>
        <w:tblStyle w:val="TableGrid"/>
        <w:tblW w:w="0" w:type="auto"/>
        <w:tblInd w:w="108" w:type="dxa"/>
        <w:tblLook w:val="04A0" w:firstRow="1" w:lastRow="0" w:firstColumn="1" w:lastColumn="0" w:noHBand="0" w:noVBand="1"/>
      </w:tblPr>
      <w:tblGrid>
        <w:gridCol w:w="2522"/>
        <w:gridCol w:w="6693"/>
      </w:tblGrid>
      <w:tr w:rsidR="001C38AC" w:rsidRPr="00C92BC0" w:rsidTr="00704181">
        <w:tc>
          <w:tcPr>
            <w:tcW w:w="2552" w:type="dxa"/>
            <w:shd w:val="clear" w:color="auto" w:fill="007C59"/>
          </w:tcPr>
          <w:p w:rsidR="001C38AC" w:rsidRPr="00C92BC0" w:rsidRDefault="001C38AC"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1C38AC" w:rsidRPr="00C92BC0" w:rsidRDefault="004721F7" w:rsidP="000672AB">
            <w:pPr>
              <w:rPr>
                <w:rFonts w:cstheme="minorHAnsi"/>
                <w:sz w:val="20"/>
                <w:szCs w:val="20"/>
              </w:rPr>
            </w:pPr>
            <w:r>
              <w:rPr>
                <w:rFonts w:eastAsiaTheme="majorEastAsia" w:cstheme="minorHAnsi"/>
                <w:b/>
                <w:bCs/>
                <w:sz w:val="20"/>
                <w:szCs w:val="20"/>
              </w:rPr>
              <w:t>CWW/SUD/</w:t>
            </w:r>
            <w:r w:rsidR="000672AB">
              <w:rPr>
                <w:rFonts w:eastAsiaTheme="majorEastAsia" w:cstheme="minorHAnsi"/>
                <w:b/>
                <w:bCs/>
                <w:sz w:val="20"/>
                <w:szCs w:val="20"/>
              </w:rPr>
              <w:t xml:space="preserve">SR 26437 </w:t>
            </w:r>
          </w:p>
        </w:tc>
      </w:tr>
    </w:tbl>
    <w:p w:rsidR="001C38AC" w:rsidRPr="00C92BC0" w:rsidRDefault="001C38AC" w:rsidP="001C38AC">
      <w:pPr>
        <w:spacing w:before="120" w:after="0" w:line="240" w:lineRule="auto"/>
        <w:rPr>
          <w:rFonts w:cstheme="minorHAnsi"/>
          <w:b/>
          <w:caps/>
          <w:sz w:val="20"/>
          <w:szCs w:val="20"/>
        </w:rPr>
      </w:pPr>
    </w:p>
    <w:p w:rsidR="001C38AC" w:rsidRPr="00C92BC0" w:rsidRDefault="001C41AF" w:rsidP="001C38AC">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Introduction:</w:t>
      </w:r>
    </w:p>
    <w:p w:rsidR="001C41AF" w:rsidRPr="00C92BC0" w:rsidRDefault="001C41AF" w:rsidP="001C41AF">
      <w:pPr>
        <w:spacing w:after="0" w:line="240" w:lineRule="auto"/>
        <w:ind w:left="720"/>
        <w:jc w:val="both"/>
        <w:rPr>
          <w:rFonts w:cstheme="minorHAnsi"/>
          <w:b/>
          <w:i/>
          <w:sz w:val="20"/>
          <w:szCs w:val="20"/>
          <w:u w:val="single"/>
          <w:lang w:val="en-GB"/>
        </w:rPr>
      </w:pPr>
    </w:p>
    <w:p w:rsidR="006D01D1" w:rsidRPr="00C92BC0" w:rsidRDefault="006D01D1" w:rsidP="006D01D1">
      <w:pPr>
        <w:pStyle w:val="Heading2"/>
        <w:spacing w:after="240"/>
        <w:rPr>
          <w:rFonts w:asciiTheme="minorHAnsi" w:eastAsiaTheme="minorHAnsi" w:hAnsiTheme="minorHAnsi" w:cstheme="minorHAnsi"/>
          <w:sz w:val="20"/>
          <w:lang w:val="en-GB" w:eastAsia="en-US"/>
        </w:rPr>
      </w:pPr>
      <w:r w:rsidRPr="00C92BC0">
        <w:rPr>
          <w:rFonts w:asciiTheme="minorHAnsi" w:eastAsiaTheme="minorHAnsi" w:hAnsiTheme="minorHAnsi" w:cstheme="minorHAnsi"/>
          <w:sz w:val="20"/>
          <w:lang w:val="en-GB" w:eastAsia="en-US"/>
        </w:rPr>
        <w:t>1.1 Introduction to Concern</w:t>
      </w:r>
    </w:p>
    <w:p w:rsidR="006D01D1" w:rsidRPr="00C92BC0" w:rsidRDefault="006D01D1" w:rsidP="006D01D1">
      <w:pPr>
        <w:spacing w:after="240"/>
        <w:jc w:val="both"/>
        <w:rPr>
          <w:rFonts w:cstheme="minorHAnsi"/>
          <w:sz w:val="20"/>
          <w:szCs w:val="20"/>
          <w:lang w:val="en-GB"/>
        </w:rPr>
      </w:pPr>
      <w:r w:rsidRPr="00C92BC0">
        <w:rPr>
          <w:rFonts w:cstheme="minorHAnsi"/>
          <w:sz w:val="20"/>
          <w:szCs w:val="20"/>
          <w:lang w:val="en-GB"/>
        </w:rPr>
        <w:t>Concern Worldwide is a non-governmental, international, humanitarian agency that was founded in 1968. The organisation is devoted to the relief, assistance and advancement of people in greatest need in less developed areas of the world. Concern Worldwide’s vision is a world where people no longer live in extreme poverty, fear or oppression; a world where every person has access to a decent standard of living and the opportunities and choices basic to enjoying a long, healthy and creative life; a world where every person is treated with dignity and respect; a world where there is peace and solidarity among people. The organisation’s headquarters are in Dublin, Ireland.</w:t>
      </w:r>
    </w:p>
    <w:p w:rsidR="006D01D1" w:rsidRPr="00C92BC0" w:rsidRDefault="006D01D1" w:rsidP="006D01D1">
      <w:pPr>
        <w:spacing w:after="240"/>
        <w:jc w:val="both"/>
        <w:rPr>
          <w:rFonts w:cstheme="minorHAnsi"/>
          <w:sz w:val="20"/>
          <w:szCs w:val="20"/>
          <w:lang w:val="en-GB"/>
        </w:rPr>
      </w:pPr>
      <w:r w:rsidRPr="00C92BC0">
        <w:rPr>
          <w:rFonts w:cstheme="minorHAnsi"/>
          <w:sz w:val="20"/>
          <w:szCs w:val="20"/>
          <w:lang w:val="en-GB"/>
        </w:rPr>
        <w:t xml:space="preserve">Concern’s policy is to work in countries in the bottom 40 as per the Human Development Index (HDI), though emergency interventions may take place in countries outside this group of countries. In 2016, we are working in </w:t>
      </w:r>
      <w:r w:rsidR="000672AB" w:rsidRPr="00C92BC0">
        <w:rPr>
          <w:rFonts w:cstheme="minorHAnsi"/>
          <w:sz w:val="20"/>
          <w:szCs w:val="20"/>
          <w:lang w:val="en-GB"/>
        </w:rPr>
        <w:t>countries, which</w:t>
      </w:r>
      <w:r w:rsidRPr="00C92BC0">
        <w:rPr>
          <w:rFonts w:cstheme="minorHAnsi"/>
          <w:sz w:val="20"/>
          <w:szCs w:val="20"/>
          <w:lang w:val="en-GB"/>
        </w:rPr>
        <w:t xml:space="preserve"> are in Africa, Asia and Haiti in the Caribbean.</w:t>
      </w:r>
    </w:p>
    <w:p w:rsidR="006D01D1" w:rsidRPr="00C92BC0" w:rsidRDefault="006D01D1" w:rsidP="006D01D1">
      <w:pPr>
        <w:spacing w:after="240"/>
        <w:jc w:val="both"/>
        <w:rPr>
          <w:rFonts w:cstheme="minorHAnsi"/>
          <w:b/>
          <w:sz w:val="20"/>
          <w:szCs w:val="20"/>
          <w:lang w:val="en-GB"/>
        </w:rPr>
      </w:pPr>
      <w:r w:rsidRPr="00C92BC0">
        <w:rPr>
          <w:rFonts w:cstheme="minorHAnsi"/>
          <w:b/>
          <w:sz w:val="20"/>
          <w:szCs w:val="20"/>
          <w:lang w:val="en-GB"/>
        </w:rPr>
        <w:t>1.1.1</w:t>
      </w:r>
      <w:r w:rsidRPr="00C92BC0">
        <w:rPr>
          <w:rFonts w:cstheme="minorHAnsi"/>
          <w:b/>
          <w:sz w:val="20"/>
          <w:szCs w:val="20"/>
          <w:lang w:val="en-GB"/>
        </w:rPr>
        <w:tab/>
        <w:t>Concern Worldwide Sudan</w:t>
      </w:r>
    </w:p>
    <w:p w:rsidR="003F34E7" w:rsidRPr="00C92BC0" w:rsidRDefault="006D01D1" w:rsidP="006D01D1">
      <w:pPr>
        <w:spacing w:after="240"/>
        <w:jc w:val="both"/>
        <w:rPr>
          <w:rFonts w:cstheme="minorHAnsi"/>
          <w:sz w:val="20"/>
          <w:szCs w:val="20"/>
          <w:lang w:val="en-GB"/>
        </w:rPr>
      </w:pPr>
      <w:r w:rsidRPr="00C92BC0">
        <w:rPr>
          <w:rFonts w:cstheme="minorHAnsi"/>
          <w:sz w:val="20"/>
          <w:szCs w:val="20"/>
          <w:lang w:val="en-GB"/>
        </w:rPr>
        <w:t xml:space="preserve">Concern has been working in Sudan for over 30 years. Concern in Sudan is currently implementing emergency relief and longer-term development programmes in West Darfur, along with West and South </w:t>
      </w:r>
      <w:proofErr w:type="spellStart"/>
      <w:r w:rsidRPr="00C92BC0">
        <w:rPr>
          <w:rFonts w:cstheme="minorHAnsi"/>
          <w:sz w:val="20"/>
          <w:szCs w:val="20"/>
          <w:lang w:val="en-GB"/>
        </w:rPr>
        <w:t>Kordofan</w:t>
      </w:r>
      <w:proofErr w:type="spellEnd"/>
      <w:r w:rsidRPr="00C92BC0">
        <w:rPr>
          <w:rFonts w:cstheme="minorHAnsi"/>
          <w:sz w:val="20"/>
          <w:szCs w:val="20"/>
          <w:lang w:val="en-GB"/>
        </w:rPr>
        <w:t>.</w:t>
      </w:r>
    </w:p>
    <w:p w:rsidR="000D34EE" w:rsidRPr="00263DF2" w:rsidRDefault="00D52173" w:rsidP="000D34EE">
      <w:pPr>
        <w:numPr>
          <w:ilvl w:val="0"/>
          <w:numId w:val="9"/>
        </w:numPr>
        <w:tabs>
          <w:tab w:val="clear" w:pos="720"/>
          <w:tab w:val="num" w:pos="360"/>
          <w:tab w:val="num" w:pos="540"/>
        </w:tabs>
        <w:spacing w:after="0" w:line="240" w:lineRule="auto"/>
        <w:ind w:left="360"/>
        <w:jc w:val="both"/>
        <w:rPr>
          <w:rFonts w:cstheme="minorHAnsi"/>
          <w:b/>
          <w:i/>
          <w:sz w:val="20"/>
          <w:szCs w:val="20"/>
          <w:u w:val="single"/>
          <w:lang w:val="en-GB"/>
        </w:rPr>
      </w:pPr>
      <w:r w:rsidRPr="00263DF2">
        <w:rPr>
          <w:rFonts w:cstheme="minorHAnsi"/>
          <w:b/>
          <w:i/>
          <w:sz w:val="20"/>
          <w:szCs w:val="20"/>
          <w:u w:val="single"/>
          <w:lang w:val="en-GB"/>
        </w:rPr>
        <w:t>Supplies</w:t>
      </w:r>
      <w:r w:rsidR="001C41AF" w:rsidRPr="00263DF2">
        <w:rPr>
          <w:rFonts w:cstheme="minorHAnsi"/>
          <w:b/>
          <w:i/>
          <w:sz w:val="20"/>
          <w:szCs w:val="20"/>
          <w:u w:val="single"/>
          <w:lang w:val="en-GB"/>
        </w:rPr>
        <w:t xml:space="preserve"> to be provided</w:t>
      </w:r>
    </w:p>
    <w:p w:rsidR="000D34EE" w:rsidRPr="00263DF2" w:rsidRDefault="00D52173" w:rsidP="000672AB">
      <w:pPr>
        <w:tabs>
          <w:tab w:val="num" w:pos="720"/>
        </w:tabs>
        <w:spacing w:after="0" w:line="240" w:lineRule="auto"/>
        <w:ind w:left="360"/>
        <w:jc w:val="both"/>
        <w:rPr>
          <w:rFonts w:cstheme="minorHAnsi"/>
          <w:sz w:val="20"/>
          <w:szCs w:val="20"/>
          <w:lang w:val="en-GB"/>
        </w:rPr>
      </w:pPr>
      <w:r w:rsidRPr="00263DF2">
        <w:rPr>
          <w:rFonts w:cstheme="minorHAnsi"/>
          <w:sz w:val="20"/>
          <w:szCs w:val="20"/>
          <w:lang w:val="en-GB"/>
        </w:rPr>
        <w:t>Concern seeks supplie</w:t>
      </w:r>
      <w:r w:rsidR="00263DF2" w:rsidRPr="00263DF2">
        <w:rPr>
          <w:rFonts w:cstheme="minorHAnsi"/>
          <w:sz w:val="20"/>
          <w:szCs w:val="20"/>
          <w:lang w:val="en-GB"/>
        </w:rPr>
        <w:t xml:space="preserve">s </w:t>
      </w:r>
      <w:r w:rsidR="004721F7">
        <w:rPr>
          <w:rFonts w:cstheme="minorHAnsi"/>
          <w:sz w:val="20"/>
          <w:szCs w:val="20"/>
          <w:lang w:val="en-GB"/>
        </w:rPr>
        <w:t xml:space="preserve">for the following </w:t>
      </w:r>
      <w:r w:rsidR="000672AB" w:rsidRPr="000672AB">
        <w:rPr>
          <w:rFonts w:cstheme="minorHAnsi"/>
          <w:b/>
          <w:sz w:val="20"/>
          <w:szCs w:val="20"/>
          <w:shd w:val="clear" w:color="auto" w:fill="00B050"/>
          <w:lang w:val="en-GB"/>
        </w:rPr>
        <w:t>Motorized Water pumps with accessories</w:t>
      </w:r>
      <w:r w:rsidR="000672AB" w:rsidRPr="00263DF2">
        <w:rPr>
          <w:rFonts w:cstheme="minorHAnsi"/>
          <w:sz w:val="20"/>
          <w:szCs w:val="20"/>
          <w:lang w:val="en-GB"/>
        </w:rPr>
        <w:t xml:space="preserve"> </w:t>
      </w:r>
      <w:r w:rsidR="00263DF2" w:rsidRPr="00263DF2">
        <w:rPr>
          <w:rFonts w:cstheme="minorHAnsi"/>
          <w:sz w:val="20"/>
          <w:szCs w:val="20"/>
          <w:lang w:val="en-GB"/>
        </w:rPr>
        <w:t xml:space="preserve">to be supplied and transported to </w:t>
      </w:r>
      <w:r w:rsidR="000672AB">
        <w:rPr>
          <w:rFonts w:cstheme="minorHAnsi"/>
          <w:b/>
          <w:sz w:val="20"/>
          <w:szCs w:val="20"/>
          <w:shd w:val="clear" w:color="auto" w:fill="00B050"/>
          <w:lang w:val="en-GB"/>
        </w:rPr>
        <w:t xml:space="preserve">West Darfur – El- </w:t>
      </w:r>
      <w:proofErr w:type="spellStart"/>
      <w:r w:rsidR="000672AB">
        <w:rPr>
          <w:rFonts w:cstheme="minorHAnsi"/>
          <w:b/>
          <w:sz w:val="20"/>
          <w:szCs w:val="20"/>
          <w:shd w:val="clear" w:color="auto" w:fill="00B050"/>
          <w:lang w:val="en-GB"/>
        </w:rPr>
        <w:t>Genina</w:t>
      </w:r>
      <w:proofErr w:type="spellEnd"/>
      <w:r w:rsidR="000672AB">
        <w:rPr>
          <w:rFonts w:cstheme="minorHAnsi"/>
          <w:b/>
          <w:sz w:val="20"/>
          <w:szCs w:val="20"/>
          <w:shd w:val="clear" w:color="auto" w:fill="00B050"/>
          <w:lang w:val="en-GB"/>
        </w:rPr>
        <w:t>.</w:t>
      </w:r>
    </w:p>
    <w:p w:rsidR="00277480" w:rsidRPr="00C92BC0" w:rsidRDefault="00277480" w:rsidP="001C38AC">
      <w:pPr>
        <w:tabs>
          <w:tab w:val="num" w:pos="540"/>
        </w:tabs>
        <w:spacing w:after="0"/>
        <w:ind w:left="360" w:hanging="720"/>
        <w:jc w:val="both"/>
        <w:rPr>
          <w:rFonts w:cstheme="minorHAnsi"/>
          <w:i/>
          <w:sz w:val="20"/>
          <w:szCs w:val="20"/>
          <w:lang w:val="en-GB"/>
        </w:rPr>
      </w:pPr>
    </w:p>
    <w:p w:rsidR="001C38AC" w:rsidRPr="00C92BC0" w:rsidRDefault="001C38AC" w:rsidP="001C38AC">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Submission of tenders </w:t>
      </w:r>
    </w:p>
    <w:p w:rsidR="001C38AC" w:rsidRPr="00C92BC0" w:rsidRDefault="001C38AC" w:rsidP="001C38AC">
      <w:pPr>
        <w:tabs>
          <w:tab w:val="num" w:pos="540"/>
        </w:tabs>
        <w:spacing w:after="0"/>
        <w:ind w:left="360"/>
        <w:jc w:val="both"/>
        <w:rPr>
          <w:rFonts w:cstheme="minorHAnsi"/>
          <w:i/>
          <w:sz w:val="20"/>
          <w:szCs w:val="20"/>
          <w:lang w:val="en-GB"/>
        </w:rPr>
      </w:pPr>
    </w:p>
    <w:p w:rsidR="00D52173" w:rsidRPr="00C92BC0" w:rsidRDefault="00F20B68" w:rsidP="000672A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C92BC0">
        <w:rPr>
          <w:rFonts w:cstheme="minorHAnsi"/>
          <w:sz w:val="20"/>
          <w:szCs w:val="20"/>
        </w:rPr>
        <w:t xml:space="preserve">All bid envelopes </w:t>
      </w:r>
      <w:r w:rsidRPr="00C92BC0">
        <w:rPr>
          <w:rFonts w:cstheme="minorHAnsi"/>
          <w:b/>
          <w:sz w:val="20"/>
          <w:szCs w:val="20"/>
        </w:rPr>
        <w:t>MUST</w:t>
      </w:r>
      <w:r w:rsidRPr="00C92BC0">
        <w:rPr>
          <w:rFonts w:cstheme="minorHAnsi"/>
          <w:sz w:val="20"/>
          <w:szCs w:val="20"/>
        </w:rPr>
        <w:t xml:space="preserve"> be marked </w:t>
      </w:r>
      <w:r w:rsidR="00D52173" w:rsidRPr="00C92BC0">
        <w:rPr>
          <w:rFonts w:cstheme="minorHAnsi"/>
          <w:sz w:val="20"/>
          <w:szCs w:val="20"/>
        </w:rPr>
        <w:t xml:space="preserve">in correspondence to the </w:t>
      </w:r>
      <w:r w:rsidR="0064507D" w:rsidRPr="0064507D">
        <w:rPr>
          <w:rFonts w:cstheme="minorHAnsi"/>
          <w:sz w:val="20"/>
          <w:szCs w:val="20"/>
        </w:rPr>
        <w:t>“</w:t>
      </w:r>
      <w:r w:rsidR="000672AB">
        <w:rPr>
          <w:rFonts w:eastAsiaTheme="majorEastAsia" w:cstheme="minorHAnsi"/>
          <w:b/>
          <w:bCs/>
          <w:sz w:val="20"/>
          <w:szCs w:val="20"/>
        </w:rPr>
        <w:t>CWW/SUD/SR 26437</w:t>
      </w:r>
      <w:r w:rsidR="004721F7">
        <w:rPr>
          <w:rFonts w:eastAsiaTheme="majorEastAsia" w:cstheme="minorHAnsi"/>
          <w:b/>
          <w:bCs/>
          <w:sz w:val="20"/>
          <w:szCs w:val="20"/>
        </w:rPr>
        <w:t xml:space="preserve"> - </w:t>
      </w:r>
      <w:r w:rsidR="009D7834">
        <w:rPr>
          <w:rFonts w:cstheme="minorHAnsi"/>
          <w:b/>
          <w:sz w:val="20"/>
          <w:szCs w:val="20"/>
        </w:rPr>
        <w:t xml:space="preserve">SUPPLY &amp; </w:t>
      </w:r>
      <w:r w:rsidR="004721F7">
        <w:rPr>
          <w:rFonts w:cstheme="minorHAnsi"/>
          <w:b/>
          <w:sz w:val="20"/>
          <w:szCs w:val="20"/>
        </w:rPr>
        <w:t xml:space="preserve">TRANSPORTAION OF </w:t>
      </w:r>
      <w:r w:rsidR="000672AB" w:rsidRPr="000672AB">
        <w:rPr>
          <w:rFonts w:cstheme="minorHAnsi"/>
          <w:b/>
          <w:sz w:val="20"/>
          <w:szCs w:val="20"/>
        </w:rPr>
        <w:t>Motorized Water pumps with accessories</w:t>
      </w:r>
      <w:r w:rsidR="00277480" w:rsidRPr="0064507D">
        <w:rPr>
          <w:rFonts w:cstheme="minorHAnsi"/>
          <w:b/>
          <w:sz w:val="20"/>
          <w:szCs w:val="20"/>
        </w:rPr>
        <w:t>”</w:t>
      </w:r>
      <w:r w:rsidR="00EB5174">
        <w:rPr>
          <w:rFonts w:cstheme="minorHAnsi"/>
          <w:sz w:val="20"/>
          <w:szCs w:val="20"/>
        </w:rPr>
        <w:t xml:space="preserve"> </w:t>
      </w:r>
    </w:p>
    <w:p w:rsidR="00277480" w:rsidRPr="005E08E3" w:rsidRDefault="00D52173" w:rsidP="0064507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bCs/>
          <w:sz w:val="20"/>
          <w:szCs w:val="20"/>
        </w:rPr>
      </w:pPr>
      <w:r w:rsidRPr="00EB5174">
        <w:rPr>
          <w:rFonts w:cstheme="minorHAnsi"/>
          <w:sz w:val="20"/>
          <w:szCs w:val="20"/>
        </w:rPr>
        <w:t>These should be</w:t>
      </w:r>
      <w:r w:rsidR="00F20B68" w:rsidRPr="00EB5174">
        <w:rPr>
          <w:rFonts w:cstheme="minorHAnsi"/>
          <w:sz w:val="20"/>
          <w:szCs w:val="20"/>
        </w:rPr>
        <w:t xml:space="preserve"> delivered to the address given </w:t>
      </w:r>
      <w:r w:rsidR="00F20B68" w:rsidRPr="005E08E3">
        <w:rPr>
          <w:rFonts w:cstheme="minorHAnsi"/>
          <w:sz w:val="20"/>
          <w:szCs w:val="20"/>
        </w:rPr>
        <w:t xml:space="preserve">below by </w:t>
      </w:r>
      <w:r w:rsidR="00277480" w:rsidRPr="005E08E3">
        <w:rPr>
          <w:rFonts w:cstheme="minorHAnsi"/>
          <w:b/>
          <w:sz w:val="20"/>
          <w:szCs w:val="20"/>
        </w:rPr>
        <w:t>02:30 P</w:t>
      </w:r>
      <w:r w:rsidR="00F20B68" w:rsidRPr="005E08E3">
        <w:rPr>
          <w:rFonts w:cstheme="minorHAnsi"/>
          <w:b/>
          <w:sz w:val="20"/>
          <w:szCs w:val="20"/>
        </w:rPr>
        <w:t xml:space="preserve">M </w:t>
      </w:r>
      <w:r w:rsidR="00F20B68" w:rsidRPr="005E08E3">
        <w:rPr>
          <w:rFonts w:cstheme="minorHAnsi"/>
          <w:sz w:val="20"/>
          <w:szCs w:val="20"/>
        </w:rPr>
        <w:t xml:space="preserve">on </w:t>
      </w:r>
      <w:r w:rsidR="009D7834">
        <w:rPr>
          <w:rFonts w:cstheme="minorHAnsi"/>
          <w:b/>
          <w:sz w:val="20"/>
          <w:szCs w:val="20"/>
        </w:rPr>
        <w:t>Mon</w:t>
      </w:r>
      <w:r w:rsidR="0064507D">
        <w:rPr>
          <w:rFonts w:cstheme="minorHAnsi"/>
          <w:b/>
          <w:sz w:val="20"/>
          <w:szCs w:val="20"/>
        </w:rPr>
        <w:t>day</w:t>
      </w:r>
      <w:r w:rsidR="00EB5174" w:rsidRPr="005E08E3">
        <w:rPr>
          <w:rFonts w:cstheme="minorHAnsi"/>
          <w:b/>
          <w:sz w:val="20"/>
          <w:szCs w:val="20"/>
        </w:rPr>
        <w:t xml:space="preserve">, </w:t>
      </w:r>
      <w:proofErr w:type="gramStart"/>
      <w:r w:rsidR="009D7834">
        <w:rPr>
          <w:rFonts w:cstheme="minorHAnsi"/>
          <w:b/>
          <w:sz w:val="20"/>
          <w:szCs w:val="20"/>
        </w:rPr>
        <w:t>31</w:t>
      </w:r>
      <w:r w:rsidR="009D7834">
        <w:rPr>
          <w:rFonts w:cstheme="minorHAnsi"/>
          <w:b/>
          <w:sz w:val="20"/>
          <w:szCs w:val="20"/>
          <w:vertAlign w:val="superscript"/>
        </w:rPr>
        <w:t>st</w:t>
      </w:r>
      <w:proofErr w:type="gramEnd"/>
      <w:r w:rsidR="009D7834">
        <w:rPr>
          <w:rFonts w:cstheme="minorHAnsi"/>
          <w:b/>
          <w:sz w:val="20"/>
          <w:szCs w:val="20"/>
        </w:rPr>
        <w:t xml:space="preserve"> August</w:t>
      </w:r>
      <w:r w:rsidR="00A846B3" w:rsidRPr="005E08E3">
        <w:rPr>
          <w:rFonts w:cstheme="minorHAnsi"/>
          <w:b/>
          <w:bCs/>
          <w:sz w:val="20"/>
          <w:szCs w:val="20"/>
        </w:rPr>
        <w:t xml:space="preserve"> 2020</w:t>
      </w:r>
      <w:r w:rsidR="00F20B68" w:rsidRPr="005E08E3">
        <w:rPr>
          <w:rFonts w:cstheme="minorHAnsi"/>
          <w:b/>
          <w:bCs/>
          <w:sz w:val="20"/>
          <w:szCs w:val="20"/>
        </w:rPr>
        <w:t xml:space="preserve">. </w:t>
      </w:r>
    </w:p>
    <w:p w:rsidR="00402058" w:rsidRPr="005E08E3" w:rsidRDefault="00F20B68" w:rsidP="006450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5E08E3">
        <w:rPr>
          <w:rFonts w:cstheme="minorHAnsi"/>
          <w:sz w:val="20"/>
          <w:szCs w:val="20"/>
        </w:rPr>
        <w:t xml:space="preserve">Tenders, which are not received by </w:t>
      </w:r>
      <w:r w:rsidR="00277480" w:rsidRPr="0064507D">
        <w:rPr>
          <w:rFonts w:cstheme="minorHAnsi"/>
          <w:b/>
          <w:sz w:val="20"/>
          <w:szCs w:val="20"/>
        </w:rPr>
        <w:t>02:30 P</w:t>
      </w:r>
      <w:r w:rsidRPr="0064507D">
        <w:rPr>
          <w:rFonts w:cstheme="minorHAnsi"/>
          <w:b/>
          <w:sz w:val="20"/>
          <w:szCs w:val="20"/>
        </w:rPr>
        <w:t xml:space="preserve">M </w:t>
      </w:r>
      <w:r w:rsidRPr="0064507D">
        <w:rPr>
          <w:rFonts w:cstheme="minorHAnsi"/>
          <w:sz w:val="20"/>
          <w:szCs w:val="20"/>
        </w:rPr>
        <w:t xml:space="preserve">on </w:t>
      </w:r>
      <w:r w:rsidR="009D7834">
        <w:rPr>
          <w:rFonts w:cstheme="minorHAnsi"/>
          <w:b/>
          <w:sz w:val="20"/>
          <w:szCs w:val="20"/>
        </w:rPr>
        <w:t>Mon</w:t>
      </w:r>
      <w:r w:rsidR="0064507D" w:rsidRPr="0064507D">
        <w:rPr>
          <w:rFonts w:cstheme="minorHAnsi"/>
          <w:b/>
          <w:sz w:val="20"/>
          <w:szCs w:val="20"/>
        </w:rPr>
        <w:t>day</w:t>
      </w:r>
      <w:r w:rsidR="00EB5174" w:rsidRPr="0064507D">
        <w:rPr>
          <w:rFonts w:cstheme="minorHAnsi"/>
          <w:b/>
          <w:sz w:val="20"/>
          <w:szCs w:val="20"/>
        </w:rPr>
        <w:t xml:space="preserve">, </w:t>
      </w:r>
      <w:proofErr w:type="gramStart"/>
      <w:r w:rsidR="009D7834">
        <w:rPr>
          <w:rFonts w:cstheme="minorHAnsi"/>
          <w:b/>
          <w:sz w:val="20"/>
          <w:szCs w:val="20"/>
        </w:rPr>
        <w:t>31</w:t>
      </w:r>
      <w:r w:rsidR="009D7834" w:rsidRPr="009D7834">
        <w:rPr>
          <w:rFonts w:cstheme="minorHAnsi"/>
          <w:b/>
          <w:sz w:val="20"/>
          <w:szCs w:val="20"/>
          <w:vertAlign w:val="superscript"/>
        </w:rPr>
        <w:t>st</w:t>
      </w:r>
      <w:proofErr w:type="gramEnd"/>
      <w:r w:rsidR="009D7834">
        <w:rPr>
          <w:rFonts w:cstheme="minorHAnsi"/>
          <w:b/>
          <w:sz w:val="20"/>
          <w:szCs w:val="20"/>
        </w:rPr>
        <w:t xml:space="preserve"> August</w:t>
      </w:r>
      <w:r w:rsidR="00A846B3" w:rsidRPr="0064507D">
        <w:rPr>
          <w:rFonts w:cstheme="minorHAnsi"/>
          <w:b/>
          <w:bCs/>
          <w:sz w:val="20"/>
          <w:szCs w:val="20"/>
        </w:rPr>
        <w:t xml:space="preserve"> 2020</w:t>
      </w:r>
      <w:r w:rsidRPr="0064507D">
        <w:rPr>
          <w:rFonts w:cstheme="minorHAnsi"/>
          <w:sz w:val="20"/>
          <w:szCs w:val="20"/>
        </w:rPr>
        <w:t>, will</w:t>
      </w:r>
      <w:r w:rsidRPr="005E08E3">
        <w:rPr>
          <w:rFonts w:cstheme="minorHAnsi"/>
          <w:sz w:val="20"/>
          <w:szCs w:val="20"/>
        </w:rPr>
        <w:t xml:space="preserve"> be treated as late t</w:t>
      </w:r>
      <w:r w:rsidR="00402058" w:rsidRPr="005E08E3">
        <w:rPr>
          <w:rFonts w:cstheme="minorHAnsi"/>
          <w:sz w:val="20"/>
          <w:szCs w:val="20"/>
        </w:rPr>
        <w:t>enders hence disqualified</w:t>
      </w:r>
      <w:r w:rsidRPr="005E08E3">
        <w:rPr>
          <w:rFonts w:cstheme="minorHAnsi"/>
          <w:sz w:val="20"/>
          <w:szCs w:val="20"/>
        </w:rPr>
        <w:t>. Proof of posting will not b</w:t>
      </w:r>
      <w:r w:rsidR="00D52173" w:rsidRPr="005E08E3">
        <w:rPr>
          <w:rFonts w:cstheme="minorHAnsi"/>
          <w:sz w:val="20"/>
          <w:szCs w:val="20"/>
        </w:rPr>
        <w:t>e accepted as proof of delivery</w:t>
      </w:r>
      <w:r w:rsidR="00402058" w:rsidRPr="005E08E3">
        <w:rPr>
          <w:rFonts w:cstheme="minorHAnsi"/>
          <w:sz w:val="20"/>
          <w:szCs w:val="20"/>
        </w:rPr>
        <w:t>.</w:t>
      </w:r>
    </w:p>
    <w:p w:rsidR="00F20B68" w:rsidRPr="00C92BC0" w:rsidRDefault="00402058" w:rsidP="00F20B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5E08E3">
        <w:rPr>
          <w:rFonts w:cstheme="minorHAnsi"/>
          <w:sz w:val="20"/>
          <w:szCs w:val="20"/>
        </w:rPr>
        <w:t>Concern Sudan working hours are Sunday to Thursday, 7.30 am to 3.00 pm. Bids shall ONLY be accepted during</w:t>
      </w:r>
      <w:r w:rsidRPr="00C92BC0">
        <w:rPr>
          <w:rFonts w:cstheme="minorHAnsi"/>
          <w:sz w:val="20"/>
          <w:szCs w:val="20"/>
        </w:rPr>
        <w:t xml:space="preserve"> normal official business hours.</w:t>
      </w:r>
      <w:r w:rsidR="00F20B68" w:rsidRPr="00C92BC0">
        <w:rPr>
          <w:rFonts w:cstheme="minorHAnsi"/>
          <w:sz w:val="20"/>
          <w:szCs w:val="20"/>
        </w:rPr>
        <w:tab/>
      </w:r>
    </w:p>
    <w:p w:rsidR="00F20B68" w:rsidRPr="00C92BC0" w:rsidRDefault="00F20B68" w:rsidP="00067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C92BC0">
        <w:rPr>
          <w:rFonts w:cstheme="minorHAnsi"/>
          <w:sz w:val="20"/>
          <w:szCs w:val="20"/>
        </w:rPr>
        <w:t xml:space="preserve">Tenderers must submit their tender in a sealed envelope indicating the </w:t>
      </w:r>
      <w:r w:rsidR="005E5DE0" w:rsidRPr="00C92BC0">
        <w:rPr>
          <w:rFonts w:cstheme="minorHAnsi"/>
          <w:sz w:val="20"/>
          <w:szCs w:val="20"/>
        </w:rPr>
        <w:t xml:space="preserve">Tender Reference No. </w:t>
      </w:r>
      <w:r w:rsidR="004721F7" w:rsidRPr="0064507D">
        <w:rPr>
          <w:rFonts w:cstheme="minorHAnsi"/>
          <w:sz w:val="20"/>
          <w:szCs w:val="20"/>
        </w:rPr>
        <w:t>“</w:t>
      </w:r>
      <w:r w:rsidR="004721F7">
        <w:rPr>
          <w:rFonts w:eastAsiaTheme="majorEastAsia" w:cstheme="minorHAnsi"/>
          <w:b/>
          <w:bCs/>
          <w:sz w:val="20"/>
          <w:szCs w:val="20"/>
        </w:rPr>
        <w:t>CWW/SUD/</w:t>
      </w:r>
      <w:r w:rsidR="000672AB">
        <w:rPr>
          <w:rFonts w:eastAsiaTheme="majorEastAsia" w:cstheme="minorHAnsi"/>
          <w:b/>
          <w:bCs/>
          <w:sz w:val="20"/>
          <w:szCs w:val="20"/>
        </w:rPr>
        <w:t xml:space="preserve"> SR </w:t>
      </w:r>
      <w:proofErr w:type="gramStart"/>
      <w:r w:rsidR="000672AB">
        <w:rPr>
          <w:rFonts w:eastAsiaTheme="majorEastAsia" w:cstheme="minorHAnsi"/>
          <w:b/>
          <w:bCs/>
          <w:sz w:val="20"/>
          <w:szCs w:val="20"/>
        </w:rPr>
        <w:t xml:space="preserve">26437 </w:t>
      </w:r>
      <w:r w:rsidR="004721F7">
        <w:rPr>
          <w:rFonts w:eastAsiaTheme="majorEastAsia" w:cstheme="minorHAnsi"/>
          <w:b/>
          <w:bCs/>
          <w:sz w:val="20"/>
          <w:szCs w:val="20"/>
        </w:rPr>
        <w:t xml:space="preserve"> -</w:t>
      </w:r>
      <w:proofErr w:type="gramEnd"/>
      <w:r w:rsidR="004721F7">
        <w:rPr>
          <w:rFonts w:eastAsiaTheme="majorEastAsia" w:cstheme="minorHAnsi"/>
          <w:b/>
          <w:bCs/>
          <w:sz w:val="20"/>
          <w:szCs w:val="20"/>
        </w:rPr>
        <w:t xml:space="preserve"> </w:t>
      </w:r>
      <w:r w:rsidR="004721F7">
        <w:rPr>
          <w:rFonts w:cstheme="minorHAnsi"/>
          <w:b/>
          <w:sz w:val="20"/>
          <w:szCs w:val="20"/>
        </w:rPr>
        <w:t xml:space="preserve">SUPPLY &amp; TRANSPORTAION OF </w:t>
      </w:r>
      <w:r w:rsidR="000672AB" w:rsidRPr="000672AB">
        <w:rPr>
          <w:rFonts w:cstheme="minorHAnsi"/>
          <w:b/>
          <w:sz w:val="20"/>
          <w:szCs w:val="20"/>
        </w:rPr>
        <w:t>Motorized Water pumps with accessories</w:t>
      </w:r>
      <w:r w:rsidR="004721F7" w:rsidRPr="0064507D">
        <w:rPr>
          <w:rFonts w:cstheme="minorHAnsi"/>
          <w:b/>
          <w:sz w:val="20"/>
          <w:szCs w:val="20"/>
        </w:rPr>
        <w:t>”</w:t>
      </w:r>
      <w:r w:rsidR="005E5DE0" w:rsidRPr="000672AB">
        <w:rPr>
          <w:rFonts w:cstheme="minorHAnsi"/>
          <w:b/>
          <w:sz w:val="20"/>
          <w:szCs w:val="20"/>
        </w:rPr>
        <w:t xml:space="preserve">, </w:t>
      </w:r>
      <w:r w:rsidRPr="0064507D">
        <w:rPr>
          <w:rFonts w:cstheme="minorHAnsi"/>
          <w:sz w:val="20"/>
          <w:szCs w:val="20"/>
        </w:rPr>
        <w:t>name</w:t>
      </w:r>
      <w:r w:rsidRPr="00C92BC0">
        <w:rPr>
          <w:rFonts w:cstheme="minorHAnsi"/>
          <w:sz w:val="20"/>
          <w:szCs w:val="20"/>
        </w:rPr>
        <w:t xml:space="preserve"> and address of the tenderer and addressed to:</w:t>
      </w:r>
    </w:p>
    <w:p w:rsidR="00F20B68" w:rsidRPr="00C92BC0" w:rsidRDefault="00F20B68" w:rsidP="00F20B68">
      <w:pPr>
        <w:pStyle w:val="NoSpacing"/>
        <w:rPr>
          <w:rFonts w:cstheme="minorHAnsi"/>
          <w:sz w:val="20"/>
          <w:szCs w:val="20"/>
        </w:rPr>
      </w:pPr>
      <w:r w:rsidRPr="00C92BC0">
        <w:rPr>
          <w:rFonts w:cstheme="minorHAnsi"/>
          <w:sz w:val="20"/>
          <w:szCs w:val="20"/>
        </w:rPr>
        <w:t>Country Director</w:t>
      </w:r>
    </w:p>
    <w:p w:rsidR="00F20B68" w:rsidRPr="00C92BC0" w:rsidRDefault="00F20B68" w:rsidP="00F20B68">
      <w:pPr>
        <w:pStyle w:val="NoSpacing"/>
        <w:rPr>
          <w:rFonts w:cstheme="minorHAnsi"/>
          <w:sz w:val="20"/>
          <w:szCs w:val="20"/>
        </w:rPr>
      </w:pPr>
      <w:r w:rsidRPr="00C92BC0">
        <w:rPr>
          <w:rFonts w:cstheme="minorHAnsi"/>
          <w:sz w:val="20"/>
          <w:szCs w:val="20"/>
        </w:rPr>
        <w:t>Concern Worldwide Sudan</w:t>
      </w:r>
    </w:p>
    <w:p w:rsidR="00F20B68" w:rsidRPr="00C92BC0" w:rsidRDefault="00F20B68" w:rsidP="00F20B68">
      <w:pPr>
        <w:pStyle w:val="NoSpacing"/>
        <w:rPr>
          <w:rFonts w:cstheme="minorHAnsi"/>
          <w:sz w:val="20"/>
          <w:szCs w:val="20"/>
        </w:rPr>
      </w:pPr>
      <w:r w:rsidRPr="00C92BC0">
        <w:rPr>
          <w:rFonts w:cstheme="minorHAnsi"/>
          <w:sz w:val="20"/>
          <w:szCs w:val="20"/>
        </w:rPr>
        <w:t xml:space="preserve">Khartoum East, </w:t>
      </w:r>
    </w:p>
    <w:p w:rsidR="00F20B68" w:rsidRPr="00C92BC0" w:rsidRDefault="00F20B68" w:rsidP="00F20B68">
      <w:pPr>
        <w:pStyle w:val="NoSpacing"/>
        <w:rPr>
          <w:rFonts w:cstheme="minorHAnsi"/>
          <w:sz w:val="20"/>
          <w:szCs w:val="20"/>
        </w:rPr>
      </w:pPr>
      <w:r w:rsidRPr="00C92BC0">
        <w:rPr>
          <w:rFonts w:cstheme="minorHAnsi"/>
          <w:sz w:val="20"/>
          <w:szCs w:val="20"/>
        </w:rPr>
        <w:t>Khartoum-2, Street- 37, Plot- 25, Khartoum</w:t>
      </w:r>
    </w:p>
    <w:p w:rsidR="00F20B68" w:rsidRPr="00C92BC0" w:rsidRDefault="00F20B68" w:rsidP="00F20B68">
      <w:pPr>
        <w:pStyle w:val="NoSpacing"/>
        <w:rPr>
          <w:rFonts w:cstheme="minorHAnsi"/>
          <w:sz w:val="20"/>
          <w:szCs w:val="20"/>
        </w:rPr>
      </w:pPr>
      <w:r w:rsidRPr="00C92BC0">
        <w:rPr>
          <w:rFonts w:cstheme="minorHAnsi"/>
          <w:sz w:val="20"/>
          <w:szCs w:val="20"/>
        </w:rPr>
        <w:t>Sudan</w:t>
      </w:r>
    </w:p>
    <w:p w:rsidR="00F20B68" w:rsidRPr="00C92BC0" w:rsidRDefault="000672AB" w:rsidP="00F20B68">
      <w:pPr>
        <w:pStyle w:val="NoSpacing"/>
        <w:rPr>
          <w:rFonts w:cstheme="minorHAnsi"/>
          <w:sz w:val="20"/>
          <w:szCs w:val="20"/>
        </w:rPr>
      </w:pPr>
      <w:r>
        <w:rPr>
          <w:rFonts w:cstheme="minorHAnsi"/>
          <w:sz w:val="20"/>
          <w:szCs w:val="20"/>
        </w:rPr>
        <w:t xml:space="preserve"> </w:t>
      </w:r>
    </w:p>
    <w:p w:rsidR="007B558B" w:rsidRDefault="007B558B"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p>
    <w:p w:rsidR="005E5DE0" w:rsidRPr="00C92BC0" w:rsidRDefault="00D52173"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i/>
          <w:sz w:val="20"/>
          <w:szCs w:val="20"/>
        </w:rPr>
      </w:pPr>
      <w:r w:rsidRPr="00C92BC0">
        <w:rPr>
          <w:rFonts w:cstheme="minorHAnsi"/>
          <w:b/>
          <w:i/>
          <w:sz w:val="20"/>
          <w:szCs w:val="20"/>
        </w:rPr>
        <w:lastRenderedPageBreak/>
        <w:t>Bids, which</w:t>
      </w:r>
      <w:r w:rsidR="00F20B68" w:rsidRPr="00C92BC0">
        <w:rPr>
          <w:rFonts w:cstheme="minorHAnsi"/>
          <w:b/>
          <w:i/>
          <w:sz w:val="20"/>
          <w:szCs w:val="20"/>
        </w:rPr>
        <w:t xml:space="preserve"> are not received by the closing date, will be treated as late bids and will not be included in the evaluation. If the envelope is not sealed and not marked as instructed above, Concern will assume no responsibility for the misplacement or premature opening of the bid. A bid opened prematurely will be rejected.</w:t>
      </w:r>
    </w:p>
    <w:tbl>
      <w:tblPr>
        <w:tblStyle w:val="TableGrid"/>
        <w:tblW w:w="0" w:type="auto"/>
        <w:tblLook w:val="04A0" w:firstRow="1" w:lastRow="0" w:firstColumn="1" w:lastColumn="0" w:noHBand="0" w:noVBand="1"/>
      </w:tblPr>
      <w:tblGrid>
        <w:gridCol w:w="562"/>
        <w:gridCol w:w="4203"/>
        <w:gridCol w:w="3060"/>
        <w:gridCol w:w="1498"/>
      </w:tblGrid>
      <w:tr w:rsidR="005E5DE0" w:rsidRPr="00926313" w:rsidTr="000672AB">
        <w:tc>
          <w:tcPr>
            <w:tcW w:w="562"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p>
        </w:tc>
        <w:tc>
          <w:tcPr>
            <w:tcW w:w="4203" w:type="dxa"/>
          </w:tcPr>
          <w:p w:rsidR="005E5DE0" w:rsidRPr="00926313" w:rsidRDefault="00926313"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Pr>
                <w:rFonts w:cstheme="minorHAnsi"/>
                <w:b/>
                <w:sz w:val="20"/>
                <w:szCs w:val="20"/>
              </w:rPr>
              <w:t>Details</w:t>
            </w:r>
          </w:p>
        </w:tc>
        <w:tc>
          <w:tcPr>
            <w:tcW w:w="3060"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sidRPr="00926313">
              <w:rPr>
                <w:rFonts w:cstheme="minorHAnsi"/>
                <w:b/>
                <w:sz w:val="20"/>
                <w:szCs w:val="20"/>
              </w:rPr>
              <w:t>Date</w:t>
            </w:r>
          </w:p>
        </w:tc>
        <w:tc>
          <w:tcPr>
            <w:tcW w:w="1498"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sidRPr="00926313">
              <w:rPr>
                <w:rFonts w:cstheme="minorHAnsi"/>
                <w:b/>
                <w:sz w:val="20"/>
                <w:szCs w:val="20"/>
              </w:rPr>
              <w:t>Time</w:t>
            </w:r>
          </w:p>
        </w:tc>
      </w:tr>
      <w:tr w:rsidR="005E5DE0" w:rsidRPr="00BA4A9C" w:rsidTr="000672AB">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1</w:t>
            </w:r>
          </w:p>
        </w:tc>
        <w:tc>
          <w:tcPr>
            <w:tcW w:w="4203"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Closing Date and Time for Clarifications</w:t>
            </w:r>
          </w:p>
        </w:tc>
        <w:tc>
          <w:tcPr>
            <w:tcW w:w="3060" w:type="dxa"/>
            <w:shd w:val="clear" w:color="auto" w:fill="auto"/>
          </w:tcPr>
          <w:p w:rsidR="005E5DE0" w:rsidRPr="00BA4A9C" w:rsidRDefault="00F3710C" w:rsidP="000672A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sz w:val="20"/>
                <w:szCs w:val="20"/>
              </w:rPr>
              <w:t>25</w:t>
            </w:r>
            <w:r w:rsidRPr="00F3710C">
              <w:rPr>
                <w:rFonts w:cstheme="minorHAnsi"/>
                <w:sz w:val="20"/>
                <w:szCs w:val="20"/>
                <w:vertAlign w:val="superscript"/>
              </w:rPr>
              <w:t>th</w:t>
            </w:r>
            <w:r>
              <w:rPr>
                <w:rFonts w:cstheme="minorHAnsi"/>
                <w:sz w:val="20"/>
                <w:szCs w:val="20"/>
              </w:rPr>
              <w:t xml:space="preserve"> </w:t>
            </w:r>
            <w:r w:rsidR="000672AB">
              <w:rPr>
                <w:rFonts w:cstheme="minorHAnsi"/>
                <w:sz w:val="20"/>
                <w:szCs w:val="20"/>
                <w:vertAlign w:val="superscript"/>
              </w:rPr>
              <w:t xml:space="preserve"> </w:t>
            </w:r>
            <w:r w:rsidR="009D7834">
              <w:rPr>
                <w:rFonts w:cstheme="minorHAnsi"/>
                <w:sz w:val="20"/>
                <w:szCs w:val="20"/>
              </w:rPr>
              <w:t>August</w:t>
            </w:r>
            <w:r w:rsidR="008D6AA4" w:rsidRPr="00BA4A9C">
              <w:rPr>
                <w:rFonts w:cstheme="minorHAnsi"/>
                <w:sz w:val="20"/>
                <w:szCs w:val="20"/>
              </w:rPr>
              <w:t xml:space="preserve"> 2020</w:t>
            </w:r>
          </w:p>
        </w:tc>
        <w:tc>
          <w:tcPr>
            <w:tcW w:w="1498" w:type="dxa"/>
            <w:shd w:val="clear" w:color="auto" w:fill="auto"/>
          </w:tcPr>
          <w:p w:rsidR="005E5DE0" w:rsidRPr="00BA4A9C" w:rsidRDefault="008D6AA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3.00 PM</w:t>
            </w:r>
          </w:p>
        </w:tc>
      </w:tr>
      <w:tr w:rsidR="005E5DE0" w:rsidRPr="00BA4A9C" w:rsidTr="000672AB">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2</w:t>
            </w:r>
          </w:p>
        </w:tc>
        <w:tc>
          <w:tcPr>
            <w:tcW w:w="4203"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Closing Date and Time for Receipt of Tenders</w:t>
            </w:r>
          </w:p>
        </w:tc>
        <w:tc>
          <w:tcPr>
            <w:tcW w:w="3060" w:type="dxa"/>
            <w:shd w:val="clear" w:color="auto" w:fill="auto"/>
          </w:tcPr>
          <w:p w:rsidR="005E5DE0" w:rsidRPr="00BA4A9C" w:rsidRDefault="009D7834" w:rsidP="00BA4A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sz w:val="20"/>
                <w:szCs w:val="20"/>
              </w:rPr>
              <w:t>Monday</w:t>
            </w:r>
            <w:r w:rsidR="005E08E3" w:rsidRPr="00BA4A9C">
              <w:rPr>
                <w:rFonts w:cstheme="minorHAnsi"/>
                <w:sz w:val="20"/>
                <w:szCs w:val="20"/>
              </w:rPr>
              <w:t xml:space="preserve">, </w:t>
            </w:r>
            <w:r>
              <w:rPr>
                <w:rFonts w:cstheme="minorHAnsi"/>
                <w:sz w:val="20"/>
                <w:szCs w:val="20"/>
              </w:rPr>
              <w:t>31</w:t>
            </w:r>
            <w:r w:rsidRPr="009D7834">
              <w:rPr>
                <w:rFonts w:cstheme="minorHAnsi"/>
                <w:sz w:val="20"/>
                <w:szCs w:val="20"/>
                <w:vertAlign w:val="superscript"/>
              </w:rPr>
              <w:t>st</w:t>
            </w:r>
            <w:r>
              <w:rPr>
                <w:rFonts w:cstheme="minorHAnsi"/>
                <w:sz w:val="20"/>
                <w:szCs w:val="20"/>
              </w:rPr>
              <w:t xml:space="preserve"> August</w:t>
            </w:r>
            <w:r w:rsidR="008D6AA4" w:rsidRPr="00BA4A9C">
              <w:rPr>
                <w:rFonts w:cstheme="minorHAnsi"/>
                <w:bCs/>
                <w:sz w:val="20"/>
                <w:szCs w:val="20"/>
              </w:rPr>
              <w:t xml:space="preserve"> 2020.</w:t>
            </w:r>
          </w:p>
        </w:tc>
        <w:tc>
          <w:tcPr>
            <w:tcW w:w="1498" w:type="dxa"/>
            <w:shd w:val="clear" w:color="auto" w:fill="auto"/>
          </w:tcPr>
          <w:p w:rsidR="005E5DE0" w:rsidRPr="00BA4A9C" w:rsidRDefault="008D6AA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02:30PM</w:t>
            </w:r>
          </w:p>
        </w:tc>
      </w:tr>
      <w:tr w:rsidR="005E5DE0" w:rsidRPr="00BA4A9C" w:rsidTr="000672AB">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3</w:t>
            </w:r>
          </w:p>
        </w:tc>
        <w:tc>
          <w:tcPr>
            <w:tcW w:w="4203"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Tender Opening Date and Time</w:t>
            </w:r>
          </w:p>
        </w:tc>
        <w:tc>
          <w:tcPr>
            <w:tcW w:w="3060" w:type="dxa"/>
            <w:shd w:val="clear" w:color="auto" w:fill="auto"/>
          </w:tcPr>
          <w:p w:rsidR="005E5DE0" w:rsidRPr="00BA4A9C" w:rsidRDefault="004721F7" w:rsidP="00BA4A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sz w:val="20"/>
                <w:szCs w:val="20"/>
              </w:rPr>
              <w:t>Thur</w:t>
            </w:r>
            <w:r w:rsidR="009D7834">
              <w:rPr>
                <w:rFonts w:cstheme="minorHAnsi"/>
                <w:sz w:val="20"/>
                <w:szCs w:val="20"/>
              </w:rPr>
              <w:t>s</w:t>
            </w:r>
            <w:r w:rsidR="00BA4A9C" w:rsidRPr="00BA4A9C">
              <w:rPr>
                <w:rFonts w:cstheme="minorHAnsi"/>
                <w:sz w:val="20"/>
                <w:szCs w:val="20"/>
              </w:rPr>
              <w:t>day ,</w:t>
            </w:r>
            <w:r>
              <w:rPr>
                <w:rFonts w:cstheme="minorHAnsi"/>
                <w:sz w:val="20"/>
                <w:szCs w:val="20"/>
              </w:rPr>
              <w:t xml:space="preserve"> 3</w:t>
            </w:r>
            <w:r>
              <w:rPr>
                <w:rFonts w:cstheme="minorHAnsi"/>
                <w:sz w:val="20"/>
                <w:szCs w:val="20"/>
                <w:vertAlign w:val="superscript"/>
              </w:rPr>
              <w:t>rd</w:t>
            </w:r>
            <w:r w:rsidR="008D6AA4" w:rsidRPr="00BA4A9C">
              <w:rPr>
                <w:rFonts w:cstheme="minorHAnsi"/>
                <w:sz w:val="20"/>
                <w:szCs w:val="20"/>
              </w:rPr>
              <w:t xml:space="preserve"> </w:t>
            </w:r>
            <w:r w:rsidR="009D7834">
              <w:rPr>
                <w:rFonts w:cstheme="minorHAnsi"/>
                <w:sz w:val="20"/>
                <w:szCs w:val="20"/>
              </w:rPr>
              <w:t>September</w:t>
            </w:r>
            <w:r w:rsidR="008D6AA4" w:rsidRPr="00BA4A9C">
              <w:rPr>
                <w:rFonts w:cstheme="minorHAnsi"/>
                <w:sz w:val="20"/>
                <w:szCs w:val="20"/>
              </w:rPr>
              <w:t xml:space="preserve"> 2020</w:t>
            </w:r>
          </w:p>
        </w:tc>
        <w:tc>
          <w:tcPr>
            <w:tcW w:w="1498" w:type="dxa"/>
            <w:shd w:val="clear" w:color="auto" w:fill="auto"/>
          </w:tcPr>
          <w:p w:rsidR="005E5DE0" w:rsidRPr="00BA4A9C" w:rsidRDefault="008D6AA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12.00 noon</w:t>
            </w:r>
          </w:p>
        </w:tc>
      </w:tr>
    </w:tbl>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i/>
          <w:sz w:val="20"/>
          <w:szCs w:val="20"/>
        </w:rPr>
      </w:pPr>
    </w:p>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 xml:space="preserve">All tenders will be reviewed and opened in </w:t>
      </w:r>
      <w:r w:rsidR="009D7834">
        <w:rPr>
          <w:rFonts w:cstheme="minorHAnsi"/>
          <w:sz w:val="20"/>
          <w:szCs w:val="20"/>
        </w:rPr>
        <w:t>Khartoum</w:t>
      </w:r>
      <w:r w:rsidRPr="00BA4A9C">
        <w:rPr>
          <w:rFonts w:cstheme="minorHAnsi"/>
          <w:sz w:val="20"/>
          <w:szCs w:val="20"/>
        </w:rPr>
        <w:t xml:space="preserve"> - Sudan</w:t>
      </w:r>
    </w:p>
    <w:p w:rsidR="001C38AC" w:rsidRPr="00C92BC0" w:rsidRDefault="005E5DE0"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Language of Offers</w:t>
      </w:r>
    </w:p>
    <w:p w:rsidR="001C38AC" w:rsidRPr="009D7834" w:rsidRDefault="009D7834" w:rsidP="001C38AC">
      <w:pPr>
        <w:tabs>
          <w:tab w:val="num" w:pos="540"/>
        </w:tabs>
        <w:ind w:left="360"/>
        <w:jc w:val="both"/>
        <w:rPr>
          <w:rFonts w:cstheme="minorHAnsi"/>
          <w:sz w:val="20"/>
          <w:szCs w:val="20"/>
          <w:lang w:val="en-GB"/>
        </w:rPr>
      </w:pPr>
      <w:r>
        <w:rPr>
          <w:rFonts w:cstheme="minorHAnsi"/>
          <w:sz w:val="20"/>
          <w:szCs w:val="20"/>
          <w:lang w:val="en-GB"/>
        </w:rPr>
        <w:t>All bids</w:t>
      </w:r>
      <w:r w:rsidR="00F20B68" w:rsidRPr="009D7834">
        <w:rPr>
          <w:rFonts w:cstheme="minorHAnsi"/>
          <w:sz w:val="20"/>
          <w:szCs w:val="20"/>
          <w:lang w:val="en-GB"/>
        </w:rPr>
        <w:t xml:space="preserve"> should </w:t>
      </w:r>
      <w:r w:rsidRPr="009D7834">
        <w:rPr>
          <w:rFonts w:cstheme="minorHAnsi"/>
          <w:sz w:val="20"/>
          <w:szCs w:val="20"/>
          <w:lang w:val="en-GB"/>
        </w:rPr>
        <w:t>be received in English</w:t>
      </w:r>
    </w:p>
    <w:p w:rsidR="001C38AC" w:rsidRPr="00C92BC0" w:rsidRDefault="001C38AC"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Period of validity of offers</w:t>
      </w:r>
    </w:p>
    <w:p w:rsidR="001C38AC" w:rsidRPr="00C92BC0" w:rsidRDefault="005B4461" w:rsidP="001C38AC">
      <w:pPr>
        <w:tabs>
          <w:tab w:val="num" w:pos="540"/>
        </w:tabs>
        <w:ind w:left="360"/>
        <w:jc w:val="both"/>
        <w:rPr>
          <w:rFonts w:cstheme="minorHAnsi"/>
          <w:sz w:val="20"/>
          <w:szCs w:val="20"/>
        </w:rPr>
      </w:pPr>
      <w:r w:rsidRPr="00C92BC0">
        <w:rPr>
          <w:rFonts w:cstheme="minorHAnsi"/>
          <w:sz w:val="20"/>
          <w:szCs w:val="20"/>
          <w:lang w:val="en-GB"/>
        </w:rPr>
        <w:t xml:space="preserve">Price’s given should be valid </w:t>
      </w:r>
      <w:r w:rsidRPr="009B60A2">
        <w:rPr>
          <w:rFonts w:cstheme="minorHAnsi"/>
          <w:sz w:val="20"/>
          <w:szCs w:val="20"/>
          <w:lang w:val="en-GB"/>
        </w:rPr>
        <w:t xml:space="preserve">for </w:t>
      </w:r>
      <w:r w:rsidR="009D7834">
        <w:rPr>
          <w:rFonts w:cstheme="minorHAnsi"/>
          <w:b/>
          <w:sz w:val="20"/>
          <w:szCs w:val="20"/>
          <w:lang w:val="en-GB"/>
        </w:rPr>
        <w:t>a minimum of Six (6)</w:t>
      </w:r>
      <w:r w:rsidRPr="009B60A2">
        <w:rPr>
          <w:rFonts w:cstheme="minorHAnsi"/>
          <w:b/>
          <w:sz w:val="20"/>
          <w:szCs w:val="20"/>
          <w:lang w:val="en-GB"/>
        </w:rPr>
        <w:t xml:space="preserve"> months</w:t>
      </w:r>
      <w:r w:rsidRPr="009B60A2">
        <w:rPr>
          <w:rFonts w:cstheme="minorHAnsi"/>
          <w:sz w:val="20"/>
          <w:szCs w:val="20"/>
          <w:lang w:val="en-GB"/>
        </w:rPr>
        <w:t>.</w:t>
      </w:r>
    </w:p>
    <w:p w:rsidR="001C38AC" w:rsidRPr="00C92BC0" w:rsidRDefault="001C38AC"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Currency</w:t>
      </w:r>
    </w:p>
    <w:p w:rsidR="001C38AC" w:rsidRPr="00C92BC0" w:rsidRDefault="00F20B68" w:rsidP="009B60A2">
      <w:pPr>
        <w:tabs>
          <w:tab w:val="num" w:pos="540"/>
        </w:tabs>
        <w:spacing w:after="0"/>
        <w:ind w:left="357"/>
        <w:jc w:val="both"/>
        <w:rPr>
          <w:rFonts w:cstheme="minorHAnsi"/>
          <w:sz w:val="20"/>
          <w:szCs w:val="20"/>
          <w:lang w:val="en-GB"/>
        </w:rPr>
      </w:pPr>
      <w:r w:rsidRPr="00C92BC0">
        <w:rPr>
          <w:rFonts w:cstheme="minorHAnsi"/>
          <w:sz w:val="20"/>
          <w:szCs w:val="20"/>
          <w:lang w:val="en-GB"/>
        </w:rPr>
        <w:t>A</w:t>
      </w:r>
      <w:r w:rsidR="001C38AC" w:rsidRPr="00C92BC0">
        <w:rPr>
          <w:rFonts w:cstheme="minorHAnsi"/>
          <w:sz w:val="20"/>
          <w:szCs w:val="20"/>
          <w:lang w:val="en-GB"/>
        </w:rPr>
        <w:t>ll tender su</w:t>
      </w:r>
      <w:r w:rsidRPr="00C92BC0">
        <w:rPr>
          <w:rFonts w:cstheme="minorHAnsi"/>
          <w:sz w:val="20"/>
          <w:szCs w:val="20"/>
          <w:lang w:val="en-GB"/>
        </w:rPr>
        <w:t xml:space="preserve">bmissions should be received in </w:t>
      </w:r>
      <w:r w:rsidR="009D7834">
        <w:rPr>
          <w:rFonts w:cstheme="minorHAnsi"/>
          <w:b/>
          <w:sz w:val="20"/>
          <w:szCs w:val="20"/>
          <w:lang w:val="en-GB"/>
        </w:rPr>
        <w:t>USD (United States Dollars)</w:t>
      </w:r>
    </w:p>
    <w:p w:rsidR="00F20B68" w:rsidRPr="00C92BC0" w:rsidRDefault="00F20B68" w:rsidP="00E60084">
      <w:pPr>
        <w:tabs>
          <w:tab w:val="num" w:pos="540"/>
        </w:tabs>
        <w:spacing w:after="0"/>
        <w:jc w:val="both"/>
        <w:rPr>
          <w:rFonts w:cstheme="minorHAnsi"/>
          <w:sz w:val="20"/>
          <w:szCs w:val="20"/>
          <w:lang w:val="en-GB"/>
        </w:rPr>
      </w:pPr>
    </w:p>
    <w:p w:rsidR="001C38AC" w:rsidRPr="00C92BC0"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Type of contract </w:t>
      </w:r>
    </w:p>
    <w:p w:rsidR="005B4461" w:rsidRPr="00C92BC0" w:rsidRDefault="005B4461" w:rsidP="005B4461">
      <w:pPr>
        <w:spacing w:after="0" w:line="240" w:lineRule="auto"/>
        <w:jc w:val="both"/>
        <w:rPr>
          <w:rFonts w:cstheme="minorHAnsi"/>
          <w:b/>
          <w:i/>
          <w:sz w:val="20"/>
          <w:szCs w:val="20"/>
          <w:u w:val="single"/>
          <w:lang w:val="en-GB"/>
        </w:rPr>
      </w:pPr>
    </w:p>
    <w:p w:rsidR="005B4461" w:rsidRPr="00C92BC0" w:rsidRDefault="005E08E3" w:rsidP="005B4461">
      <w:pPr>
        <w:spacing w:after="0" w:line="240" w:lineRule="auto"/>
        <w:ind w:left="360"/>
        <w:jc w:val="both"/>
        <w:rPr>
          <w:rFonts w:cstheme="minorHAnsi"/>
          <w:bCs/>
          <w:sz w:val="20"/>
          <w:szCs w:val="20"/>
        </w:rPr>
      </w:pPr>
      <w:r>
        <w:rPr>
          <w:rFonts w:cstheme="minorHAnsi"/>
          <w:sz w:val="20"/>
          <w:szCs w:val="20"/>
          <w:lang w:val="en-GB"/>
        </w:rPr>
        <w:t>Supplies Agreement</w:t>
      </w:r>
    </w:p>
    <w:p w:rsidR="005B4461" w:rsidRPr="00C92BC0" w:rsidRDefault="005B4461" w:rsidP="005B4461">
      <w:pPr>
        <w:spacing w:after="0" w:line="240" w:lineRule="auto"/>
        <w:ind w:left="360"/>
        <w:jc w:val="both"/>
        <w:rPr>
          <w:rFonts w:cstheme="minorHAnsi"/>
          <w:bCs/>
          <w:sz w:val="20"/>
          <w:szCs w:val="20"/>
        </w:rPr>
      </w:pPr>
    </w:p>
    <w:p w:rsidR="001C38AC" w:rsidRPr="00C92BC0"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Samples Required </w:t>
      </w:r>
    </w:p>
    <w:p w:rsidR="001C38AC" w:rsidRPr="00C92BC0" w:rsidRDefault="001C38AC" w:rsidP="001C38AC">
      <w:pPr>
        <w:spacing w:after="0" w:line="240" w:lineRule="auto"/>
        <w:ind w:left="360"/>
        <w:jc w:val="both"/>
        <w:rPr>
          <w:rFonts w:cstheme="minorHAnsi"/>
          <w:b/>
          <w:i/>
          <w:sz w:val="20"/>
          <w:szCs w:val="20"/>
          <w:u w:val="single"/>
          <w:lang w:val="en-GB"/>
        </w:rPr>
      </w:pPr>
    </w:p>
    <w:p w:rsidR="007E45AD" w:rsidRPr="00C92BC0" w:rsidRDefault="007E45AD" w:rsidP="00D036B5">
      <w:pPr>
        <w:spacing w:after="0" w:line="240" w:lineRule="auto"/>
        <w:ind w:left="360"/>
        <w:jc w:val="both"/>
        <w:rPr>
          <w:rFonts w:cstheme="minorHAnsi"/>
          <w:sz w:val="20"/>
          <w:szCs w:val="20"/>
          <w:lang w:val="en-GB"/>
        </w:rPr>
      </w:pPr>
      <w:r w:rsidRPr="00C92BC0">
        <w:rPr>
          <w:rFonts w:cstheme="minorHAnsi"/>
          <w:sz w:val="20"/>
          <w:szCs w:val="20"/>
          <w:lang w:val="en-GB"/>
        </w:rPr>
        <w:t xml:space="preserve">Samples will be </w:t>
      </w:r>
      <w:r w:rsidR="00D036B5" w:rsidRPr="00C92BC0">
        <w:rPr>
          <w:rFonts w:cstheme="minorHAnsi"/>
          <w:sz w:val="20"/>
          <w:szCs w:val="20"/>
          <w:lang w:val="en-GB"/>
        </w:rPr>
        <w:t>re</w:t>
      </w:r>
      <w:r w:rsidR="00D036B5">
        <w:rPr>
          <w:rFonts w:cstheme="minorHAnsi"/>
          <w:sz w:val="20"/>
          <w:szCs w:val="20"/>
          <w:lang w:val="en-GB"/>
        </w:rPr>
        <w:t xml:space="preserve">quired </w:t>
      </w:r>
      <w:r w:rsidR="00D036B5" w:rsidRPr="00C92BC0">
        <w:rPr>
          <w:rFonts w:cstheme="minorHAnsi"/>
          <w:sz w:val="20"/>
          <w:szCs w:val="20"/>
          <w:lang w:val="en-GB"/>
        </w:rPr>
        <w:t>and</w:t>
      </w:r>
      <w:r w:rsidRPr="00C92BC0">
        <w:rPr>
          <w:rFonts w:cstheme="minorHAnsi"/>
          <w:sz w:val="20"/>
          <w:szCs w:val="20"/>
          <w:lang w:val="en-GB"/>
        </w:rPr>
        <w:t xml:space="preserve"> shoul</w:t>
      </w:r>
      <w:r w:rsidR="00F20B68" w:rsidRPr="00C92BC0">
        <w:rPr>
          <w:rFonts w:cstheme="minorHAnsi"/>
          <w:sz w:val="20"/>
          <w:szCs w:val="20"/>
          <w:lang w:val="en-GB"/>
        </w:rPr>
        <w:t xml:space="preserve">d be </w:t>
      </w:r>
      <w:r w:rsidR="00D036B5">
        <w:rPr>
          <w:rFonts w:cstheme="minorHAnsi"/>
          <w:sz w:val="20"/>
          <w:szCs w:val="20"/>
          <w:lang w:val="en-GB"/>
        </w:rPr>
        <w:t>ready</w:t>
      </w:r>
      <w:r w:rsidR="00F20B68" w:rsidRPr="00C92BC0">
        <w:rPr>
          <w:rFonts w:cstheme="minorHAnsi"/>
          <w:sz w:val="20"/>
          <w:szCs w:val="20"/>
          <w:lang w:val="en-GB"/>
        </w:rPr>
        <w:t xml:space="preserve"> alongside</w:t>
      </w:r>
      <w:r w:rsidR="00181290" w:rsidRPr="00C92BC0">
        <w:rPr>
          <w:rFonts w:cstheme="minorHAnsi"/>
          <w:sz w:val="20"/>
          <w:szCs w:val="20"/>
          <w:lang w:val="en-GB"/>
        </w:rPr>
        <w:t xml:space="preserve"> the Tender Documents.</w:t>
      </w:r>
      <w:r w:rsidR="00F20B68" w:rsidRPr="00C92BC0">
        <w:rPr>
          <w:rFonts w:cstheme="minorHAnsi"/>
          <w:sz w:val="20"/>
          <w:szCs w:val="20"/>
          <w:lang w:val="en-GB"/>
        </w:rPr>
        <w:t xml:space="preserve"> </w:t>
      </w:r>
    </w:p>
    <w:p w:rsidR="000653E0" w:rsidRPr="00C92BC0" w:rsidRDefault="000653E0" w:rsidP="000672AB">
      <w:pPr>
        <w:spacing w:after="0" w:line="240" w:lineRule="auto"/>
        <w:ind w:left="360"/>
        <w:jc w:val="both"/>
        <w:rPr>
          <w:rFonts w:cstheme="minorHAnsi"/>
          <w:sz w:val="20"/>
          <w:szCs w:val="20"/>
        </w:rPr>
      </w:pPr>
      <w:r w:rsidRPr="00C92BC0">
        <w:rPr>
          <w:rFonts w:cstheme="minorHAnsi"/>
          <w:sz w:val="20"/>
          <w:szCs w:val="20"/>
          <w:lang w:val="en-GB"/>
        </w:rPr>
        <w:t xml:space="preserve">Samples </w:t>
      </w:r>
      <w:r w:rsidR="007755CC">
        <w:rPr>
          <w:rFonts w:cstheme="minorHAnsi"/>
          <w:sz w:val="20"/>
          <w:szCs w:val="20"/>
          <w:lang w:val="en-GB"/>
        </w:rPr>
        <w:t>should be clearly marked indicating the Tender Reference No.</w:t>
      </w:r>
      <w:r w:rsidR="00181290" w:rsidRPr="00C92BC0">
        <w:rPr>
          <w:rFonts w:cstheme="minorHAnsi"/>
          <w:sz w:val="20"/>
          <w:szCs w:val="20"/>
          <w:lang w:val="en-GB"/>
        </w:rPr>
        <w:t xml:space="preserve"> </w:t>
      </w:r>
      <w:r w:rsidR="004721F7" w:rsidRPr="0064507D">
        <w:rPr>
          <w:rFonts w:cstheme="minorHAnsi"/>
          <w:sz w:val="20"/>
          <w:szCs w:val="20"/>
        </w:rPr>
        <w:t>“</w:t>
      </w:r>
      <w:r w:rsidR="004721F7">
        <w:rPr>
          <w:rFonts w:eastAsiaTheme="majorEastAsia" w:cstheme="minorHAnsi"/>
          <w:b/>
          <w:bCs/>
          <w:sz w:val="20"/>
          <w:szCs w:val="20"/>
        </w:rPr>
        <w:t>CWW/</w:t>
      </w:r>
      <w:r w:rsidR="000672AB">
        <w:rPr>
          <w:rFonts w:eastAsiaTheme="majorEastAsia" w:cstheme="minorHAnsi"/>
          <w:b/>
          <w:bCs/>
          <w:sz w:val="20"/>
          <w:szCs w:val="20"/>
        </w:rPr>
        <w:t>SR 26437</w:t>
      </w:r>
      <w:r w:rsidR="004721F7">
        <w:rPr>
          <w:rFonts w:eastAsiaTheme="majorEastAsia" w:cstheme="minorHAnsi"/>
          <w:b/>
          <w:bCs/>
          <w:sz w:val="20"/>
          <w:szCs w:val="20"/>
        </w:rPr>
        <w:t xml:space="preserve"> - </w:t>
      </w:r>
      <w:r w:rsidR="004721F7">
        <w:rPr>
          <w:rFonts w:cstheme="minorHAnsi"/>
          <w:b/>
          <w:sz w:val="20"/>
          <w:szCs w:val="20"/>
        </w:rPr>
        <w:t xml:space="preserve">SUPPLY &amp; TRANSPORTAION OF </w:t>
      </w:r>
      <w:r w:rsidR="000672AB" w:rsidRPr="000672AB">
        <w:rPr>
          <w:rFonts w:cstheme="minorHAnsi"/>
          <w:b/>
          <w:sz w:val="20"/>
          <w:szCs w:val="20"/>
        </w:rPr>
        <w:t>Motorized Water pumps with accessories</w:t>
      </w:r>
      <w:r w:rsidR="004721F7" w:rsidRPr="0064507D">
        <w:rPr>
          <w:rFonts w:cstheme="minorHAnsi"/>
          <w:b/>
          <w:sz w:val="20"/>
          <w:szCs w:val="20"/>
        </w:rPr>
        <w:t>”</w:t>
      </w:r>
      <w:r w:rsidRPr="000672AB">
        <w:rPr>
          <w:rFonts w:cstheme="minorHAnsi"/>
          <w:b/>
          <w:sz w:val="20"/>
          <w:szCs w:val="20"/>
        </w:rPr>
        <w:t>,</w:t>
      </w:r>
      <w:r w:rsidRPr="00D036B5">
        <w:rPr>
          <w:rFonts w:cstheme="minorHAnsi"/>
          <w:sz w:val="20"/>
          <w:szCs w:val="20"/>
          <w:lang w:val="en-GB"/>
        </w:rPr>
        <w:t xml:space="preserve"> </w:t>
      </w:r>
      <w:r w:rsidRPr="00D036B5">
        <w:rPr>
          <w:rFonts w:cstheme="minorHAnsi"/>
          <w:b/>
          <w:sz w:val="20"/>
          <w:szCs w:val="20"/>
          <w:lang w:val="en-GB"/>
        </w:rPr>
        <w:t>Name</w:t>
      </w:r>
      <w:r w:rsidRPr="00C92BC0">
        <w:rPr>
          <w:rFonts w:cstheme="minorHAnsi"/>
          <w:b/>
          <w:sz w:val="20"/>
          <w:szCs w:val="20"/>
          <w:lang w:val="en-GB"/>
        </w:rPr>
        <w:t xml:space="preserve"> </w:t>
      </w:r>
      <w:r w:rsidR="00F20B68" w:rsidRPr="00C92BC0">
        <w:rPr>
          <w:rFonts w:cstheme="minorHAnsi"/>
          <w:sz w:val="20"/>
          <w:szCs w:val="20"/>
          <w:lang w:val="en-GB"/>
        </w:rPr>
        <w:t xml:space="preserve">and </w:t>
      </w:r>
      <w:r w:rsidR="00F20B68" w:rsidRPr="00C92BC0">
        <w:rPr>
          <w:rFonts w:cstheme="minorHAnsi"/>
          <w:b/>
          <w:sz w:val="20"/>
          <w:szCs w:val="20"/>
          <w:lang w:val="en-GB"/>
        </w:rPr>
        <w:t>A</w:t>
      </w:r>
      <w:r w:rsidRPr="00C92BC0">
        <w:rPr>
          <w:rFonts w:cstheme="minorHAnsi"/>
          <w:b/>
          <w:sz w:val="20"/>
          <w:szCs w:val="20"/>
          <w:lang w:val="en-GB"/>
        </w:rPr>
        <w:t>ddress of the tenderer</w:t>
      </w:r>
      <w:r w:rsidRPr="00C92BC0">
        <w:rPr>
          <w:rFonts w:cstheme="minorHAnsi"/>
          <w:sz w:val="20"/>
          <w:szCs w:val="20"/>
          <w:lang w:val="en-GB"/>
        </w:rPr>
        <w:t xml:space="preserve"> to Concern’s office in </w:t>
      </w:r>
      <w:r w:rsidR="007755CC">
        <w:rPr>
          <w:rFonts w:cstheme="minorHAnsi"/>
          <w:sz w:val="20"/>
          <w:szCs w:val="20"/>
          <w:lang w:val="en-GB"/>
        </w:rPr>
        <w:t>Khartoum</w:t>
      </w:r>
      <w:r w:rsidRPr="00C92BC0">
        <w:rPr>
          <w:rFonts w:cstheme="minorHAnsi"/>
          <w:sz w:val="20"/>
          <w:szCs w:val="20"/>
          <w:lang w:val="en-GB"/>
        </w:rPr>
        <w:t xml:space="preserve"> </w:t>
      </w:r>
      <w:r w:rsidR="00F20B68" w:rsidRPr="00C92BC0">
        <w:rPr>
          <w:rFonts w:cstheme="minorHAnsi"/>
          <w:sz w:val="20"/>
          <w:szCs w:val="20"/>
          <w:lang w:val="en-GB"/>
        </w:rPr>
        <w:t>–</w:t>
      </w:r>
      <w:r w:rsidRPr="00C92BC0">
        <w:rPr>
          <w:rFonts w:cstheme="minorHAnsi"/>
          <w:sz w:val="20"/>
          <w:szCs w:val="20"/>
          <w:lang w:val="en-GB"/>
        </w:rPr>
        <w:t xml:space="preserve"> Sudan</w:t>
      </w:r>
      <w:r w:rsidR="007755CC">
        <w:rPr>
          <w:rFonts w:cstheme="minorHAnsi"/>
          <w:sz w:val="20"/>
          <w:szCs w:val="20"/>
          <w:lang w:val="en-GB"/>
        </w:rPr>
        <w:t>.</w:t>
      </w:r>
    </w:p>
    <w:p w:rsidR="00F20B68" w:rsidRPr="00C92BC0" w:rsidRDefault="000653E0" w:rsidP="00E60084">
      <w:pPr>
        <w:pStyle w:val="NoSpacing"/>
        <w:ind w:firstLine="360"/>
        <w:rPr>
          <w:rFonts w:cstheme="minorHAnsi"/>
          <w:sz w:val="20"/>
          <w:szCs w:val="20"/>
        </w:rPr>
      </w:pPr>
      <w:r w:rsidRPr="00C92BC0">
        <w:rPr>
          <w:rFonts w:cstheme="minorHAnsi"/>
          <w:sz w:val="20"/>
          <w:szCs w:val="20"/>
        </w:rPr>
        <w:t>Sudan</w:t>
      </w:r>
      <w:r w:rsidR="000672AB">
        <w:rPr>
          <w:rFonts w:cstheme="minorHAnsi"/>
          <w:sz w:val="20"/>
          <w:szCs w:val="20"/>
        </w:rPr>
        <w:t>.</w:t>
      </w:r>
    </w:p>
    <w:p w:rsidR="00E60084" w:rsidRPr="00C92BC0" w:rsidRDefault="00E60084" w:rsidP="00E60084">
      <w:pPr>
        <w:pStyle w:val="NoSpacing"/>
        <w:ind w:firstLine="360"/>
        <w:rPr>
          <w:rFonts w:cstheme="minorHAnsi"/>
          <w:sz w:val="20"/>
          <w:szCs w:val="20"/>
        </w:rPr>
      </w:pPr>
    </w:p>
    <w:p w:rsidR="00F20B68" w:rsidRPr="00C92BC0" w:rsidRDefault="00F20B68" w:rsidP="001C38AC">
      <w:pPr>
        <w:tabs>
          <w:tab w:val="num" w:pos="540"/>
        </w:tabs>
        <w:ind w:left="360"/>
        <w:jc w:val="both"/>
        <w:rPr>
          <w:rFonts w:cstheme="minorHAnsi"/>
          <w:sz w:val="20"/>
          <w:szCs w:val="20"/>
          <w:lang w:val="en-GB"/>
        </w:rPr>
      </w:pPr>
      <w:r w:rsidRPr="00C92BC0">
        <w:rPr>
          <w:rFonts w:cstheme="minorHAnsi"/>
          <w:sz w:val="20"/>
          <w:szCs w:val="20"/>
          <w:lang w:val="en-GB"/>
        </w:rPr>
        <w:t>Upon completion of the Tender Evaluation Process, tenderers will be individually contacted by Concern to collect their samples.</w:t>
      </w:r>
    </w:p>
    <w:p w:rsidR="001C38AC" w:rsidRPr="00C92BC0"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Content of tenders </w:t>
      </w:r>
    </w:p>
    <w:p w:rsidR="001C38AC" w:rsidRPr="00C92BC0" w:rsidRDefault="001C38AC" w:rsidP="001C38AC">
      <w:pPr>
        <w:tabs>
          <w:tab w:val="num" w:pos="540"/>
        </w:tabs>
        <w:spacing w:after="0"/>
        <w:ind w:left="360"/>
        <w:jc w:val="both"/>
        <w:rPr>
          <w:rFonts w:cstheme="minorHAnsi"/>
          <w:sz w:val="20"/>
          <w:szCs w:val="20"/>
          <w:lang w:val="en-GB"/>
        </w:rPr>
      </w:pPr>
    </w:p>
    <w:p w:rsidR="0080197A" w:rsidRPr="00C92BC0" w:rsidRDefault="0080197A" w:rsidP="0080197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lang w:val="en-GB"/>
        </w:rPr>
      </w:pPr>
      <w:r w:rsidRPr="00C92BC0">
        <w:rPr>
          <w:rFonts w:cstheme="minorHAnsi"/>
          <w:sz w:val="20"/>
          <w:szCs w:val="20"/>
          <w:lang w:val="en-GB"/>
        </w:rPr>
        <w:t>The following supporting documentation must be submitted with each Bid:</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 xml:space="preserve">Completed </w:t>
      </w:r>
      <w:r w:rsidR="0080197A" w:rsidRPr="00C92BC0">
        <w:rPr>
          <w:rFonts w:cstheme="minorHAnsi"/>
          <w:b/>
          <w:sz w:val="20"/>
          <w:szCs w:val="20"/>
        </w:rPr>
        <w:t>Technical Evaluation</w:t>
      </w:r>
      <w:r w:rsidRPr="00C92BC0">
        <w:rPr>
          <w:rFonts w:cstheme="minorHAnsi"/>
          <w:b/>
          <w:sz w:val="20"/>
          <w:szCs w:val="20"/>
        </w:rPr>
        <w:t xml:space="preserve"> Form</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 xml:space="preserve">Completed </w:t>
      </w:r>
      <w:r w:rsidR="0080197A" w:rsidRPr="00C92BC0">
        <w:rPr>
          <w:rFonts w:cstheme="minorHAnsi"/>
          <w:b/>
          <w:sz w:val="20"/>
          <w:szCs w:val="20"/>
        </w:rPr>
        <w:t>Tenderer’s Relevant Experience</w:t>
      </w:r>
      <w:r w:rsidRPr="00C92BC0">
        <w:rPr>
          <w:rFonts w:cstheme="minorHAnsi"/>
          <w:b/>
          <w:sz w:val="20"/>
          <w:szCs w:val="20"/>
        </w:rPr>
        <w:t xml:space="preserve"> Form </w:t>
      </w:r>
    </w:p>
    <w:p w:rsidR="0080197A" w:rsidRPr="00C92BC0" w:rsidRDefault="0080197A" w:rsidP="0080197A">
      <w:pPr>
        <w:numPr>
          <w:ilvl w:val="1"/>
          <w:numId w:val="11"/>
        </w:numPr>
        <w:spacing w:after="0" w:line="240" w:lineRule="auto"/>
        <w:jc w:val="both"/>
        <w:rPr>
          <w:rFonts w:cstheme="minorHAnsi"/>
          <w:b/>
          <w:sz w:val="20"/>
          <w:szCs w:val="20"/>
        </w:rPr>
      </w:pPr>
      <w:r w:rsidRPr="00C92BC0">
        <w:rPr>
          <w:rFonts w:cstheme="minorHAnsi"/>
          <w:b/>
          <w:sz w:val="20"/>
          <w:szCs w:val="20"/>
        </w:rPr>
        <w:t>Completed, signed and stamped Financial Offer</w:t>
      </w:r>
    </w:p>
    <w:p w:rsidR="00B61CA2" w:rsidRDefault="0080197A" w:rsidP="00B61CA2">
      <w:pPr>
        <w:numPr>
          <w:ilvl w:val="1"/>
          <w:numId w:val="11"/>
        </w:numPr>
        <w:spacing w:after="0" w:line="240" w:lineRule="auto"/>
        <w:jc w:val="both"/>
        <w:rPr>
          <w:rFonts w:cstheme="minorHAnsi"/>
          <w:b/>
          <w:sz w:val="20"/>
          <w:szCs w:val="20"/>
        </w:rPr>
      </w:pPr>
      <w:r w:rsidRPr="00C92BC0">
        <w:rPr>
          <w:rFonts w:cstheme="minorHAnsi"/>
          <w:b/>
          <w:sz w:val="20"/>
          <w:szCs w:val="20"/>
        </w:rPr>
        <w:t>Company Business R</w:t>
      </w:r>
      <w:r w:rsidR="00B61CA2" w:rsidRPr="00C92BC0">
        <w:rPr>
          <w:rFonts w:cstheme="minorHAnsi"/>
          <w:b/>
          <w:sz w:val="20"/>
          <w:szCs w:val="20"/>
        </w:rPr>
        <w:t>egistration</w:t>
      </w:r>
      <w:r w:rsidRPr="00C92BC0">
        <w:rPr>
          <w:rFonts w:cstheme="minorHAnsi"/>
          <w:b/>
          <w:sz w:val="20"/>
          <w:szCs w:val="20"/>
        </w:rPr>
        <w:t xml:space="preserve"> Certificate (copy)</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Company Tax Clearance</w:t>
      </w:r>
      <w:r w:rsidR="0080197A" w:rsidRPr="00C92BC0">
        <w:rPr>
          <w:rFonts w:cstheme="minorHAnsi"/>
          <w:b/>
          <w:sz w:val="20"/>
          <w:szCs w:val="20"/>
        </w:rPr>
        <w:t xml:space="preserve"> Certificate (copy)</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Signed Tenderer’s Declaration</w:t>
      </w:r>
    </w:p>
    <w:p w:rsidR="007755CC" w:rsidRPr="007755CC" w:rsidRDefault="007755CC" w:rsidP="00B61CA2">
      <w:pPr>
        <w:numPr>
          <w:ilvl w:val="1"/>
          <w:numId w:val="11"/>
        </w:numPr>
        <w:spacing w:after="0" w:line="240" w:lineRule="auto"/>
        <w:jc w:val="both"/>
        <w:rPr>
          <w:rFonts w:cstheme="minorHAnsi"/>
          <w:b/>
          <w:sz w:val="20"/>
          <w:szCs w:val="20"/>
        </w:rPr>
      </w:pPr>
      <w:r>
        <w:rPr>
          <w:rFonts w:cstheme="minorHAnsi"/>
          <w:b/>
          <w:sz w:val="20"/>
          <w:szCs w:val="20"/>
          <w:lang w:val="en-GB"/>
        </w:rPr>
        <w:t>Certific</w:t>
      </w:r>
      <w:r w:rsidR="004721F7">
        <w:rPr>
          <w:rFonts w:cstheme="minorHAnsi"/>
          <w:b/>
          <w:sz w:val="20"/>
          <w:szCs w:val="20"/>
          <w:lang w:val="en-GB"/>
        </w:rPr>
        <w:t>ate from Ministry of Health</w:t>
      </w:r>
      <w:r>
        <w:rPr>
          <w:rFonts w:cstheme="minorHAnsi"/>
          <w:b/>
          <w:sz w:val="20"/>
          <w:szCs w:val="20"/>
          <w:lang w:val="en-GB"/>
        </w:rPr>
        <w:t>.</w:t>
      </w:r>
    </w:p>
    <w:p w:rsidR="00B61CA2"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Company Profile</w:t>
      </w:r>
    </w:p>
    <w:p w:rsidR="001C38AC" w:rsidRPr="00C92BC0" w:rsidRDefault="001C38AC" w:rsidP="0080197A">
      <w:pPr>
        <w:tabs>
          <w:tab w:val="num" w:pos="540"/>
        </w:tabs>
        <w:spacing w:after="0"/>
        <w:jc w:val="both"/>
        <w:rPr>
          <w:rFonts w:cstheme="minorHAnsi"/>
          <w:i/>
          <w:sz w:val="20"/>
          <w:szCs w:val="20"/>
          <w:u w:val="single"/>
          <w:lang w:val="en-GB"/>
        </w:rPr>
      </w:pPr>
    </w:p>
    <w:p w:rsidR="001C38AC" w:rsidRPr="00C92BC0"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Opening of tenders</w:t>
      </w:r>
    </w:p>
    <w:p w:rsidR="001C38AC" w:rsidRPr="00C92BC0" w:rsidRDefault="001C38AC" w:rsidP="001C38AC">
      <w:pPr>
        <w:spacing w:after="0" w:line="240" w:lineRule="auto"/>
        <w:ind w:left="720"/>
        <w:jc w:val="both"/>
        <w:rPr>
          <w:rFonts w:cstheme="minorHAnsi"/>
          <w:b/>
          <w:i/>
          <w:sz w:val="20"/>
          <w:szCs w:val="20"/>
          <w:u w:val="single"/>
          <w:lang w:val="en-GB"/>
        </w:rPr>
      </w:pPr>
      <w:r w:rsidRPr="00C92BC0">
        <w:rPr>
          <w:rFonts w:cstheme="minorHAnsi"/>
          <w:b/>
          <w:i/>
          <w:sz w:val="20"/>
          <w:szCs w:val="20"/>
          <w:u w:val="single"/>
          <w:lang w:val="en-GB"/>
        </w:rPr>
        <w:t xml:space="preserve"> </w:t>
      </w:r>
    </w:p>
    <w:p w:rsidR="00E60084" w:rsidRPr="0057630B" w:rsidRDefault="00E60084" w:rsidP="00D67AE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57630B">
        <w:rPr>
          <w:rFonts w:cstheme="minorHAnsi"/>
          <w:bCs/>
          <w:sz w:val="20"/>
          <w:szCs w:val="20"/>
        </w:rPr>
        <w:t xml:space="preserve">Tenders will be opened </w:t>
      </w:r>
      <w:r w:rsidR="00A846B3" w:rsidRPr="0057630B">
        <w:rPr>
          <w:rFonts w:cstheme="minorHAnsi"/>
          <w:bCs/>
          <w:sz w:val="20"/>
          <w:szCs w:val="20"/>
        </w:rPr>
        <w:t xml:space="preserve">in </w:t>
      </w:r>
      <w:r w:rsidR="00A846B3" w:rsidRPr="003360C3">
        <w:rPr>
          <w:rFonts w:cstheme="minorHAnsi"/>
          <w:b/>
          <w:bCs/>
          <w:sz w:val="20"/>
          <w:szCs w:val="20"/>
        </w:rPr>
        <w:t xml:space="preserve">Concern’s Office in </w:t>
      </w:r>
      <w:r w:rsidR="003360C3" w:rsidRPr="003360C3">
        <w:rPr>
          <w:rFonts w:cstheme="minorHAnsi"/>
          <w:b/>
          <w:bCs/>
          <w:sz w:val="20"/>
          <w:szCs w:val="20"/>
        </w:rPr>
        <w:t>Khartoum</w:t>
      </w:r>
      <w:r w:rsidR="00A846B3" w:rsidRPr="00D67AEB">
        <w:rPr>
          <w:rFonts w:cstheme="minorHAnsi"/>
          <w:bCs/>
          <w:sz w:val="20"/>
          <w:szCs w:val="20"/>
        </w:rPr>
        <w:t xml:space="preserve"> </w:t>
      </w:r>
      <w:r w:rsidRPr="00D67AEB">
        <w:rPr>
          <w:rFonts w:cstheme="minorHAnsi"/>
          <w:bCs/>
          <w:sz w:val="20"/>
          <w:szCs w:val="20"/>
        </w:rPr>
        <w:t xml:space="preserve">at </w:t>
      </w:r>
      <w:r w:rsidR="008D6AA4" w:rsidRPr="00D67AEB">
        <w:rPr>
          <w:rFonts w:cstheme="minorHAnsi"/>
          <w:b/>
          <w:bCs/>
          <w:sz w:val="20"/>
          <w:szCs w:val="20"/>
        </w:rPr>
        <w:t>12:00 NOON</w:t>
      </w:r>
      <w:r w:rsidRPr="00D67AEB">
        <w:rPr>
          <w:rFonts w:cstheme="minorHAnsi"/>
          <w:b/>
          <w:bCs/>
          <w:sz w:val="20"/>
          <w:szCs w:val="20"/>
        </w:rPr>
        <w:t xml:space="preserve"> </w:t>
      </w:r>
      <w:r w:rsidRPr="00D67AEB">
        <w:rPr>
          <w:rFonts w:cstheme="minorHAnsi"/>
          <w:bCs/>
          <w:sz w:val="20"/>
          <w:szCs w:val="20"/>
        </w:rPr>
        <w:t xml:space="preserve">on </w:t>
      </w:r>
      <w:r w:rsidR="004721F7">
        <w:rPr>
          <w:rFonts w:cstheme="minorHAnsi"/>
          <w:b/>
          <w:bCs/>
          <w:sz w:val="20"/>
          <w:szCs w:val="20"/>
        </w:rPr>
        <w:t xml:space="preserve">Thursday, </w:t>
      </w:r>
      <w:proofErr w:type="gramStart"/>
      <w:r w:rsidR="004721F7">
        <w:rPr>
          <w:rFonts w:cstheme="minorHAnsi"/>
          <w:b/>
          <w:bCs/>
          <w:sz w:val="20"/>
          <w:szCs w:val="20"/>
        </w:rPr>
        <w:t>3</w:t>
      </w:r>
      <w:r w:rsidR="004721F7">
        <w:rPr>
          <w:rFonts w:cstheme="minorHAnsi"/>
          <w:b/>
          <w:bCs/>
          <w:sz w:val="20"/>
          <w:szCs w:val="20"/>
          <w:vertAlign w:val="superscript"/>
        </w:rPr>
        <w:t>rd</w:t>
      </w:r>
      <w:proofErr w:type="gramEnd"/>
      <w:r w:rsidR="007755CC">
        <w:rPr>
          <w:rFonts w:cstheme="minorHAnsi"/>
          <w:b/>
          <w:bCs/>
          <w:sz w:val="20"/>
          <w:szCs w:val="20"/>
        </w:rPr>
        <w:t xml:space="preserve"> </w:t>
      </w:r>
      <w:r w:rsidR="007755CC" w:rsidRPr="007755CC">
        <w:rPr>
          <w:rFonts w:cstheme="minorHAnsi"/>
          <w:b/>
          <w:bCs/>
          <w:sz w:val="20"/>
          <w:szCs w:val="20"/>
        </w:rPr>
        <w:t>September 2020</w:t>
      </w:r>
      <w:r w:rsidR="008D6AA4" w:rsidRPr="00D67AEB">
        <w:rPr>
          <w:rFonts w:cstheme="minorHAnsi"/>
          <w:b/>
          <w:bCs/>
          <w:sz w:val="20"/>
          <w:szCs w:val="20"/>
        </w:rPr>
        <w:t>.</w:t>
      </w:r>
      <w:r w:rsidR="008D6AA4" w:rsidRPr="0057630B">
        <w:rPr>
          <w:rFonts w:cstheme="minorHAnsi"/>
          <w:b/>
          <w:bCs/>
          <w:sz w:val="20"/>
          <w:szCs w:val="20"/>
        </w:rPr>
        <w:t xml:space="preserve"> </w:t>
      </w:r>
      <w:r w:rsidR="008D6AA4" w:rsidRPr="0057630B">
        <w:rPr>
          <w:rFonts w:cstheme="minorHAnsi"/>
          <w:bCs/>
          <w:sz w:val="20"/>
          <w:szCs w:val="20"/>
        </w:rPr>
        <w:t xml:space="preserve">Bidder’s or their </w:t>
      </w:r>
      <w:r w:rsidRPr="0057630B">
        <w:rPr>
          <w:rFonts w:cstheme="minorHAnsi"/>
          <w:sz w:val="20"/>
          <w:szCs w:val="20"/>
        </w:rPr>
        <w:t>representatives who choose to attend</w:t>
      </w:r>
      <w:r w:rsidR="008D6AA4" w:rsidRPr="0057630B">
        <w:rPr>
          <w:rFonts w:cstheme="minorHAnsi"/>
          <w:sz w:val="20"/>
          <w:szCs w:val="20"/>
        </w:rPr>
        <w:t xml:space="preserve"> are invited to attend the opening session</w:t>
      </w:r>
      <w:r w:rsidRPr="0057630B">
        <w:rPr>
          <w:rFonts w:cstheme="minorHAnsi"/>
          <w:sz w:val="20"/>
          <w:szCs w:val="20"/>
        </w:rPr>
        <w:t>.</w:t>
      </w:r>
    </w:p>
    <w:p w:rsidR="001C38AC" w:rsidRPr="0057630B"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57630B">
        <w:rPr>
          <w:rFonts w:cstheme="minorHAnsi"/>
          <w:b/>
          <w:i/>
          <w:sz w:val="20"/>
          <w:szCs w:val="20"/>
          <w:u w:val="single"/>
          <w:lang w:val="en-GB"/>
        </w:rPr>
        <w:t>Evaluation of tenders</w:t>
      </w:r>
    </w:p>
    <w:p w:rsidR="001C38AC" w:rsidRPr="00C92BC0" w:rsidRDefault="001C38AC" w:rsidP="001C38AC">
      <w:pPr>
        <w:spacing w:after="0" w:line="240" w:lineRule="auto"/>
        <w:ind w:left="720"/>
        <w:jc w:val="both"/>
        <w:rPr>
          <w:rFonts w:cstheme="minorHAnsi"/>
          <w:b/>
          <w:i/>
          <w:sz w:val="20"/>
          <w:szCs w:val="20"/>
          <w:u w:val="single"/>
          <w:lang w:val="en-GB"/>
        </w:rPr>
      </w:pPr>
      <w:r w:rsidRPr="00C92BC0">
        <w:rPr>
          <w:rFonts w:cstheme="minorHAnsi"/>
          <w:b/>
          <w:i/>
          <w:sz w:val="20"/>
          <w:szCs w:val="20"/>
          <w:u w:val="single"/>
          <w:lang w:val="en-GB"/>
        </w:rPr>
        <w:t xml:space="preserve"> </w:t>
      </w:r>
    </w:p>
    <w:p w:rsidR="000D34EE" w:rsidRPr="00C92BC0" w:rsidRDefault="000D34EE" w:rsidP="000D34EE">
      <w:pPr>
        <w:tabs>
          <w:tab w:val="num" w:pos="540"/>
        </w:tabs>
        <w:ind w:left="360"/>
        <w:jc w:val="both"/>
        <w:rPr>
          <w:rFonts w:cstheme="minorHAnsi"/>
          <w:i/>
          <w:sz w:val="20"/>
          <w:szCs w:val="20"/>
          <w:lang w:val="en-GB"/>
        </w:rPr>
      </w:pPr>
      <w:r w:rsidRPr="00C92BC0">
        <w:rPr>
          <w:rFonts w:cstheme="minorHAnsi"/>
          <w:i/>
          <w:sz w:val="20"/>
          <w:szCs w:val="20"/>
          <w:lang w:val="en-GB"/>
        </w:rPr>
        <w:t>Tenders will be evaluated by a Tender Evaluation Committee based on the following criteria:</w:t>
      </w:r>
    </w:p>
    <w:p w:rsidR="000D34EE" w:rsidRPr="00C92BC0" w:rsidRDefault="000D34EE"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Administrative Compliance (i.e. tender submitted in time, sealed, all</w:t>
      </w:r>
      <w:r w:rsidR="003F34E7" w:rsidRPr="00C92BC0">
        <w:rPr>
          <w:rFonts w:cstheme="minorHAnsi"/>
          <w:i/>
          <w:sz w:val="20"/>
          <w:szCs w:val="20"/>
          <w:lang w:val="en-GB"/>
        </w:rPr>
        <w:t xml:space="preserve"> required documents completed) – Pass or Fail</w:t>
      </w:r>
    </w:p>
    <w:p w:rsidR="000D34EE" w:rsidRPr="00C92BC0" w:rsidRDefault="00742C38"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lastRenderedPageBreak/>
        <w:t>Technical Competence</w:t>
      </w:r>
    </w:p>
    <w:p w:rsidR="000D34EE" w:rsidRPr="00C92BC0" w:rsidRDefault="000D34EE"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Financial Bid</w:t>
      </w:r>
    </w:p>
    <w:p w:rsidR="000D34EE" w:rsidRPr="00C92BC0" w:rsidRDefault="005F1F8D" w:rsidP="000D34EE">
      <w:pPr>
        <w:tabs>
          <w:tab w:val="num" w:pos="540"/>
        </w:tabs>
        <w:ind w:left="360"/>
        <w:jc w:val="both"/>
        <w:rPr>
          <w:rFonts w:cstheme="minorHAnsi"/>
          <w:i/>
          <w:sz w:val="20"/>
          <w:szCs w:val="20"/>
          <w:lang w:val="en-GB"/>
        </w:rPr>
      </w:pPr>
      <w:r w:rsidRPr="00C92BC0">
        <w:rPr>
          <w:rFonts w:cstheme="minorHAnsi"/>
          <w:i/>
          <w:sz w:val="20"/>
          <w:szCs w:val="20"/>
          <w:lang w:val="en-GB"/>
        </w:rPr>
        <w:t xml:space="preserve">As </w:t>
      </w:r>
      <w:r w:rsidR="007755CC">
        <w:rPr>
          <w:rFonts w:cstheme="minorHAnsi"/>
          <w:i/>
          <w:sz w:val="20"/>
          <w:szCs w:val="20"/>
          <w:lang w:val="en-GB"/>
        </w:rPr>
        <w:t>part of Evaluation, Concern will</w:t>
      </w:r>
      <w:r w:rsidRPr="00C92BC0">
        <w:rPr>
          <w:rFonts w:cstheme="minorHAnsi"/>
          <w:i/>
          <w:sz w:val="20"/>
          <w:szCs w:val="20"/>
          <w:lang w:val="en-GB"/>
        </w:rPr>
        <w:t xml:space="preserve"> consider Technical Compliance and previous experience. </w:t>
      </w:r>
      <w:r w:rsidR="000D34EE" w:rsidRPr="00C92BC0">
        <w:rPr>
          <w:rFonts w:cstheme="minorHAnsi"/>
          <w:i/>
          <w:sz w:val="20"/>
          <w:szCs w:val="20"/>
          <w:lang w:val="en-GB"/>
        </w:rPr>
        <w:t xml:space="preserve">Concern do not consider the financial offer to be the most important factor. Technical compliance and previous experience is equally important. </w:t>
      </w:r>
    </w:p>
    <w:p w:rsidR="001C38AC" w:rsidRPr="00D3041B" w:rsidRDefault="001C38AC" w:rsidP="00D3041B">
      <w:pPr>
        <w:pStyle w:val="ListParagraph"/>
        <w:numPr>
          <w:ilvl w:val="0"/>
          <w:numId w:val="9"/>
        </w:numPr>
        <w:spacing w:after="0" w:line="240" w:lineRule="auto"/>
        <w:jc w:val="both"/>
        <w:rPr>
          <w:rFonts w:cstheme="minorHAnsi"/>
          <w:b/>
          <w:i/>
          <w:sz w:val="20"/>
          <w:szCs w:val="20"/>
          <w:u w:val="single"/>
          <w:lang w:val="en-GB"/>
        </w:rPr>
      </w:pPr>
      <w:r w:rsidRPr="00D3041B">
        <w:rPr>
          <w:rFonts w:cstheme="minorHAnsi"/>
          <w:b/>
          <w:i/>
          <w:sz w:val="20"/>
          <w:szCs w:val="20"/>
          <w:u w:val="single"/>
          <w:lang w:val="en-GB"/>
        </w:rPr>
        <w:t xml:space="preserve">Clarification meeting/site visit </w:t>
      </w:r>
    </w:p>
    <w:p w:rsidR="001C38AC" w:rsidRPr="00C92BC0" w:rsidRDefault="001C38AC" w:rsidP="001C38AC">
      <w:pPr>
        <w:spacing w:after="0" w:line="240" w:lineRule="auto"/>
        <w:ind w:left="720"/>
        <w:jc w:val="both"/>
        <w:rPr>
          <w:rFonts w:cstheme="minorHAnsi"/>
          <w:b/>
          <w:i/>
          <w:sz w:val="20"/>
          <w:szCs w:val="20"/>
          <w:u w:val="single"/>
          <w:lang w:val="en-GB"/>
        </w:rPr>
      </w:pPr>
    </w:p>
    <w:p w:rsidR="000D34EE" w:rsidRPr="00C92BC0" w:rsidRDefault="000D34EE" w:rsidP="000D34EE">
      <w:pPr>
        <w:spacing w:after="0" w:line="240" w:lineRule="auto"/>
        <w:ind w:left="360"/>
        <w:jc w:val="both"/>
        <w:rPr>
          <w:rFonts w:cstheme="minorHAnsi"/>
          <w:i/>
          <w:sz w:val="20"/>
          <w:szCs w:val="20"/>
          <w:lang w:val="en-GB"/>
        </w:rPr>
      </w:pPr>
      <w:r w:rsidRPr="00C92BC0">
        <w:rPr>
          <w:rFonts w:cstheme="minorHAnsi"/>
          <w:i/>
          <w:sz w:val="20"/>
          <w:szCs w:val="20"/>
          <w:lang w:val="en-GB"/>
        </w:rPr>
        <w:t xml:space="preserve">If a prospective bidder wishes clarification on a certain aspect of the tender, they can contact the following email </w:t>
      </w:r>
      <w:r w:rsidR="000672AB" w:rsidRPr="00C92BC0">
        <w:rPr>
          <w:rFonts w:cstheme="minorHAnsi"/>
          <w:i/>
          <w:sz w:val="20"/>
          <w:szCs w:val="20"/>
          <w:lang w:val="en-GB"/>
        </w:rPr>
        <w:t>address, which</w:t>
      </w:r>
      <w:r w:rsidRPr="00C92BC0">
        <w:rPr>
          <w:rFonts w:cstheme="minorHAnsi"/>
          <w:i/>
          <w:sz w:val="20"/>
          <w:szCs w:val="20"/>
          <w:lang w:val="en-GB"/>
        </w:rPr>
        <w:t xml:space="preserve"> will then be shared with the tender evaluation committee. </w:t>
      </w:r>
    </w:p>
    <w:p w:rsidR="003F34E7" w:rsidRPr="00C92BC0" w:rsidRDefault="00694CC2" w:rsidP="000D34EE">
      <w:pPr>
        <w:spacing w:after="0" w:line="240" w:lineRule="auto"/>
        <w:ind w:left="360"/>
        <w:jc w:val="both"/>
        <w:rPr>
          <w:rFonts w:cstheme="minorHAnsi"/>
          <w:i/>
          <w:sz w:val="20"/>
          <w:szCs w:val="20"/>
          <w:lang w:val="en-GB"/>
        </w:rPr>
      </w:pPr>
      <w:hyperlink r:id="rId19" w:history="1">
        <w:r w:rsidR="007755CC" w:rsidRPr="00E21CA4">
          <w:rPr>
            <w:rStyle w:val="Hyperlink"/>
          </w:rPr>
          <w:t>Tender.Sudan@concern.net</w:t>
        </w:r>
      </w:hyperlink>
      <w:r w:rsidR="007755CC">
        <w:t xml:space="preserve"> </w:t>
      </w:r>
      <w:r w:rsidR="00D67AEB">
        <w:rPr>
          <w:rFonts w:cstheme="minorHAnsi"/>
          <w:i/>
          <w:sz w:val="20"/>
          <w:szCs w:val="20"/>
          <w:lang w:val="en-GB"/>
        </w:rPr>
        <w:t xml:space="preserve"> </w:t>
      </w:r>
    </w:p>
    <w:p w:rsidR="000D34EE"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Cancellation of the tender procedure</w:t>
      </w:r>
    </w:p>
    <w:p w:rsidR="000D34EE" w:rsidRPr="00C92BC0" w:rsidRDefault="000D34EE" w:rsidP="000D34EE">
      <w:pPr>
        <w:spacing w:after="0" w:line="240" w:lineRule="auto"/>
        <w:ind w:left="720"/>
        <w:jc w:val="both"/>
        <w:rPr>
          <w:rFonts w:cstheme="minorHAnsi"/>
          <w:b/>
          <w:i/>
          <w:sz w:val="20"/>
          <w:szCs w:val="20"/>
          <w:u w:val="single"/>
          <w:lang w:val="en-GB"/>
        </w:rPr>
      </w:pPr>
    </w:p>
    <w:p w:rsidR="000D34EE" w:rsidRPr="00C92BC0" w:rsidRDefault="000D34EE" w:rsidP="000D34EE">
      <w:pPr>
        <w:spacing w:after="0" w:line="240" w:lineRule="auto"/>
        <w:ind w:left="426"/>
        <w:jc w:val="both"/>
        <w:rPr>
          <w:rFonts w:cstheme="minorHAnsi"/>
          <w:i/>
          <w:sz w:val="20"/>
          <w:szCs w:val="20"/>
          <w:lang w:val="en-GB"/>
        </w:rPr>
      </w:pPr>
      <w:r w:rsidRPr="00C92BC0">
        <w:rPr>
          <w:rFonts w:cstheme="minorHAnsi"/>
          <w:i/>
          <w:sz w:val="20"/>
          <w:szCs w:val="20"/>
          <w:lang w:val="en-GB"/>
        </w:rPr>
        <w:t>The tender evaluation committee has the right to cancel the tender process at any stage without having to explain the situation. Reasons for doing so might include</w:t>
      </w:r>
      <w:proofErr w:type="gramStart"/>
      <w:r w:rsidRPr="00C92BC0">
        <w:rPr>
          <w:rFonts w:cstheme="minorHAnsi"/>
          <w:i/>
          <w:sz w:val="20"/>
          <w:szCs w:val="20"/>
          <w:lang w:val="en-GB"/>
        </w:rPr>
        <w:t>;</w:t>
      </w:r>
      <w:proofErr w:type="gramEnd"/>
      <w:r w:rsidRPr="00C92BC0">
        <w:rPr>
          <w:rFonts w:cstheme="minorHAnsi"/>
          <w:i/>
          <w:sz w:val="20"/>
          <w:szCs w:val="20"/>
          <w:lang w:val="en-GB"/>
        </w:rPr>
        <w:t xml:space="preserve"> </w:t>
      </w:r>
      <w:r w:rsidR="000672AB" w:rsidRPr="00C92BC0">
        <w:rPr>
          <w:rFonts w:cstheme="minorHAnsi"/>
          <w:i/>
          <w:sz w:val="20"/>
          <w:szCs w:val="20"/>
          <w:lang w:val="en-GB"/>
        </w:rPr>
        <w:t>non-receipt</w:t>
      </w:r>
      <w:r w:rsidRPr="00C92BC0">
        <w:rPr>
          <w:rFonts w:cstheme="minorHAnsi"/>
          <w:i/>
          <w:sz w:val="20"/>
          <w:szCs w:val="20"/>
          <w:lang w:val="en-GB"/>
        </w:rPr>
        <w:t xml:space="preserve"> of a minimum number of bids, a dramatic change in specification of the material, the costs exceeding budgetary limits or the project being cancelled.</w:t>
      </w:r>
    </w:p>
    <w:p w:rsidR="000D34EE" w:rsidRPr="00C92BC0" w:rsidRDefault="000D34EE" w:rsidP="000D34EE">
      <w:pPr>
        <w:spacing w:after="0" w:line="240" w:lineRule="auto"/>
        <w:ind w:left="720"/>
        <w:jc w:val="both"/>
        <w:rPr>
          <w:rFonts w:cstheme="minorHAnsi"/>
          <w:b/>
          <w:i/>
          <w:sz w:val="20"/>
          <w:szCs w:val="20"/>
          <w:u w:val="single"/>
          <w:lang w:val="en-GB"/>
        </w:rPr>
      </w:pPr>
    </w:p>
    <w:p w:rsidR="000D34EE"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Appeals Process </w:t>
      </w:r>
    </w:p>
    <w:p w:rsidR="000D34EE" w:rsidRPr="00C92BC0" w:rsidRDefault="000D34EE" w:rsidP="000D34EE">
      <w:pPr>
        <w:spacing w:after="0" w:line="240" w:lineRule="auto"/>
        <w:ind w:left="720"/>
        <w:jc w:val="both"/>
        <w:rPr>
          <w:rFonts w:cstheme="minorHAnsi"/>
          <w:b/>
          <w:i/>
          <w:sz w:val="20"/>
          <w:szCs w:val="20"/>
          <w:u w:val="single"/>
          <w:lang w:val="en-GB"/>
        </w:rPr>
      </w:pPr>
    </w:p>
    <w:p w:rsidR="000D34EE" w:rsidRPr="00C92BC0" w:rsidRDefault="000D34EE" w:rsidP="000D34EE">
      <w:pPr>
        <w:spacing w:after="0" w:line="240" w:lineRule="auto"/>
        <w:ind w:left="426"/>
        <w:jc w:val="both"/>
        <w:rPr>
          <w:rFonts w:cstheme="minorHAnsi"/>
          <w:i/>
          <w:sz w:val="20"/>
          <w:szCs w:val="20"/>
          <w:lang w:val="en-GB"/>
        </w:rPr>
      </w:pPr>
      <w:r w:rsidRPr="00C92BC0">
        <w:rPr>
          <w:rFonts w:cstheme="minorHAnsi"/>
          <w:i/>
          <w:sz w:val="20"/>
          <w:szCs w:val="20"/>
          <w:lang w:val="en-GB"/>
        </w:rPr>
        <w:t xml:space="preserve">If you wish to appeal or wish to raise any concerns, contact the following </w:t>
      </w:r>
    </w:p>
    <w:p w:rsidR="003F34E7" w:rsidRPr="00C92BC0" w:rsidRDefault="003F34E7" w:rsidP="000D34EE">
      <w:pPr>
        <w:spacing w:after="0" w:line="240" w:lineRule="auto"/>
        <w:ind w:left="426"/>
        <w:jc w:val="both"/>
        <w:rPr>
          <w:rFonts w:cstheme="minorHAnsi"/>
          <w:i/>
          <w:sz w:val="20"/>
          <w:szCs w:val="20"/>
          <w:lang w:val="en-GB"/>
        </w:rPr>
      </w:pPr>
    </w:p>
    <w:p w:rsidR="00BF5D56" w:rsidRPr="00C92BC0" w:rsidRDefault="00BF5D56" w:rsidP="00A846B3">
      <w:pPr>
        <w:pStyle w:val="NoSpacing"/>
        <w:ind w:firstLine="720"/>
        <w:rPr>
          <w:rFonts w:cstheme="minorHAnsi"/>
          <w:sz w:val="20"/>
          <w:szCs w:val="20"/>
        </w:rPr>
      </w:pPr>
      <w:r w:rsidRPr="00C92BC0">
        <w:rPr>
          <w:rFonts w:cstheme="minorHAnsi"/>
          <w:sz w:val="20"/>
          <w:szCs w:val="20"/>
        </w:rPr>
        <w:t>Abraham B Wanta</w:t>
      </w:r>
    </w:p>
    <w:p w:rsidR="00A846B3" w:rsidRPr="00C92BC0" w:rsidRDefault="00A846B3" w:rsidP="00A846B3">
      <w:pPr>
        <w:pStyle w:val="NoSpacing"/>
        <w:ind w:firstLine="720"/>
        <w:rPr>
          <w:rFonts w:cstheme="minorHAnsi"/>
          <w:sz w:val="20"/>
          <w:szCs w:val="20"/>
        </w:rPr>
      </w:pPr>
      <w:r w:rsidRPr="00C92BC0">
        <w:rPr>
          <w:rFonts w:cstheme="minorHAnsi"/>
          <w:sz w:val="20"/>
          <w:szCs w:val="20"/>
        </w:rPr>
        <w:t>Country Director</w:t>
      </w:r>
    </w:p>
    <w:p w:rsidR="00A846B3" w:rsidRPr="00C92BC0" w:rsidRDefault="00A846B3" w:rsidP="00A846B3">
      <w:pPr>
        <w:pStyle w:val="NoSpacing"/>
        <w:ind w:firstLine="720"/>
        <w:rPr>
          <w:rFonts w:cstheme="minorHAnsi"/>
          <w:sz w:val="20"/>
          <w:szCs w:val="20"/>
        </w:rPr>
      </w:pPr>
      <w:r w:rsidRPr="00C92BC0">
        <w:rPr>
          <w:rFonts w:cstheme="minorHAnsi"/>
          <w:sz w:val="20"/>
          <w:szCs w:val="20"/>
        </w:rPr>
        <w:t>Concern Worldwide Sudan</w:t>
      </w:r>
    </w:p>
    <w:p w:rsidR="00A846B3" w:rsidRPr="00C92BC0" w:rsidRDefault="00A846B3" w:rsidP="00A846B3">
      <w:pPr>
        <w:pStyle w:val="NoSpacing"/>
        <w:ind w:firstLine="720"/>
        <w:rPr>
          <w:rFonts w:cstheme="minorHAnsi"/>
          <w:sz w:val="20"/>
          <w:szCs w:val="20"/>
        </w:rPr>
      </w:pPr>
      <w:r w:rsidRPr="00C92BC0">
        <w:rPr>
          <w:rFonts w:cstheme="minorHAnsi"/>
          <w:sz w:val="20"/>
          <w:szCs w:val="20"/>
        </w:rPr>
        <w:t xml:space="preserve">Khartoum East, </w:t>
      </w:r>
    </w:p>
    <w:p w:rsidR="00A846B3" w:rsidRPr="00C92BC0" w:rsidRDefault="00A846B3" w:rsidP="00A846B3">
      <w:pPr>
        <w:pStyle w:val="NoSpacing"/>
        <w:ind w:firstLine="720"/>
        <w:rPr>
          <w:rFonts w:cstheme="minorHAnsi"/>
          <w:sz w:val="20"/>
          <w:szCs w:val="20"/>
        </w:rPr>
      </w:pPr>
      <w:r w:rsidRPr="00C92BC0">
        <w:rPr>
          <w:rFonts w:cstheme="minorHAnsi"/>
          <w:sz w:val="20"/>
          <w:szCs w:val="20"/>
        </w:rPr>
        <w:t>Khartoum-2, Street- 37, Plot- 25, Khartoum</w:t>
      </w:r>
    </w:p>
    <w:p w:rsidR="000D34EE" w:rsidRPr="00C92BC0" w:rsidRDefault="00BF5D56" w:rsidP="00BF5D56">
      <w:pPr>
        <w:pStyle w:val="NoSpacing"/>
        <w:ind w:firstLine="720"/>
        <w:rPr>
          <w:rFonts w:cstheme="minorHAnsi"/>
          <w:sz w:val="20"/>
          <w:szCs w:val="20"/>
        </w:rPr>
      </w:pPr>
      <w:r w:rsidRPr="00C92BC0">
        <w:rPr>
          <w:rFonts w:cstheme="minorHAnsi"/>
          <w:sz w:val="20"/>
          <w:szCs w:val="20"/>
        </w:rPr>
        <w:t>Sudan</w:t>
      </w:r>
    </w:p>
    <w:p w:rsidR="00BF5D56" w:rsidRPr="00C92BC0" w:rsidRDefault="000672AB" w:rsidP="000D34EE">
      <w:pPr>
        <w:spacing w:after="0" w:line="240" w:lineRule="auto"/>
        <w:ind w:left="720"/>
        <w:jc w:val="both"/>
        <w:rPr>
          <w:rFonts w:cstheme="minorHAnsi"/>
          <w:b/>
          <w:i/>
          <w:sz w:val="20"/>
          <w:szCs w:val="20"/>
          <w:lang w:val="en-GB"/>
        </w:rPr>
      </w:pPr>
      <w:r w:rsidRPr="00C92BC0">
        <w:rPr>
          <w:rFonts w:cstheme="minorHAnsi"/>
          <w:b/>
          <w:i/>
          <w:sz w:val="20"/>
          <w:szCs w:val="20"/>
          <w:lang w:val="en-GB"/>
        </w:rPr>
        <w:t>Email:</w:t>
      </w:r>
      <w:r w:rsidR="00BF5D56" w:rsidRPr="00C92BC0">
        <w:rPr>
          <w:rFonts w:cstheme="minorHAnsi"/>
          <w:b/>
          <w:i/>
          <w:sz w:val="20"/>
          <w:szCs w:val="20"/>
          <w:lang w:val="en-GB"/>
        </w:rPr>
        <w:t xml:space="preserve"> </w:t>
      </w:r>
      <w:hyperlink r:id="rId20" w:history="1">
        <w:r w:rsidR="00BF5D56" w:rsidRPr="00C92BC0">
          <w:rPr>
            <w:rStyle w:val="Hyperlink"/>
            <w:rFonts w:cstheme="minorHAnsi"/>
            <w:b/>
            <w:i/>
            <w:sz w:val="20"/>
            <w:szCs w:val="20"/>
            <w:u w:val="none"/>
            <w:lang w:val="en-GB"/>
          </w:rPr>
          <w:t>Abraham.Wanta@concern.net</w:t>
        </w:r>
      </w:hyperlink>
      <w:r w:rsidR="00BF5D56" w:rsidRPr="00C92BC0">
        <w:rPr>
          <w:rFonts w:cstheme="minorHAnsi"/>
          <w:b/>
          <w:i/>
          <w:sz w:val="20"/>
          <w:szCs w:val="20"/>
          <w:lang w:val="en-GB"/>
        </w:rPr>
        <w:t xml:space="preserve"> </w:t>
      </w:r>
    </w:p>
    <w:p w:rsidR="001C38AC"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Data protection</w:t>
      </w:r>
    </w:p>
    <w:p w:rsidR="001C38AC" w:rsidRPr="00C92BC0" w:rsidRDefault="001C38AC" w:rsidP="001C38AC">
      <w:pPr>
        <w:spacing w:after="0" w:line="240" w:lineRule="auto"/>
        <w:ind w:left="720"/>
        <w:jc w:val="both"/>
        <w:rPr>
          <w:rFonts w:cstheme="minorHAnsi"/>
          <w:b/>
          <w:i/>
          <w:sz w:val="20"/>
          <w:szCs w:val="20"/>
          <w:u w:val="single"/>
          <w:lang w:val="en-GB"/>
        </w:rPr>
      </w:pPr>
      <w:r w:rsidRPr="00C92BC0">
        <w:rPr>
          <w:rFonts w:cstheme="minorHAnsi"/>
          <w:b/>
          <w:i/>
          <w:sz w:val="20"/>
          <w:szCs w:val="20"/>
          <w:u w:val="single"/>
          <w:lang w:val="en-GB"/>
        </w:rPr>
        <w:t xml:space="preserve"> </w:t>
      </w:r>
    </w:p>
    <w:p w:rsidR="000D34EE" w:rsidRPr="00640CA3" w:rsidRDefault="000D34EE" w:rsidP="00640CA3">
      <w:pPr>
        <w:pStyle w:val="ListParagraph"/>
        <w:ind w:left="426"/>
        <w:jc w:val="both"/>
        <w:rPr>
          <w:rFonts w:cstheme="minorHAnsi"/>
          <w:i/>
          <w:sz w:val="20"/>
          <w:szCs w:val="20"/>
          <w:lang w:val="en-GB"/>
        </w:rPr>
      </w:pPr>
      <w:r w:rsidRPr="00C92BC0">
        <w:rPr>
          <w:rFonts w:cstheme="minorHAnsi"/>
          <w:i/>
          <w:sz w:val="20"/>
          <w:szCs w:val="20"/>
          <w:lang w:val="en-GB"/>
        </w:rPr>
        <w:t>Concern guarantees that all procurement activities are fully and transparently documented for internal or donor audit purposes.  Concern guarantees confidentiality of the procurement process.</w:t>
      </w:r>
    </w:p>
    <w:p w:rsidR="001C38AC"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Donor</w:t>
      </w:r>
    </w:p>
    <w:p w:rsidR="002137B1" w:rsidRPr="00C92BC0" w:rsidRDefault="000D34EE" w:rsidP="000D34EE">
      <w:pPr>
        <w:ind w:left="426"/>
        <w:rPr>
          <w:rFonts w:cstheme="minorHAnsi"/>
          <w:sz w:val="20"/>
          <w:szCs w:val="20"/>
          <w:lang w:val="en-US"/>
        </w:rPr>
        <w:sectPr w:rsidR="002137B1" w:rsidRPr="00C92BC0" w:rsidSect="00B613BE">
          <w:headerReference w:type="default" r:id="rId21"/>
          <w:headerReference w:type="first" r:id="rId22"/>
          <w:pgSz w:w="11906" w:h="16838"/>
          <w:pgMar w:top="1440" w:right="1133" w:bottom="426" w:left="1440" w:header="708" w:footer="708" w:gutter="0"/>
          <w:pgNumType w:start="0"/>
          <w:cols w:space="708"/>
          <w:titlePg/>
          <w:docGrid w:linePitch="360"/>
        </w:sectPr>
      </w:pPr>
      <w:r w:rsidRPr="00C92BC0">
        <w:rPr>
          <w:rFonts w:cstheme="minorHAnsi"/>
          <w:i/>
          <w:sz w:val="20"/>
          <w:szCs w:val="20"/>
          <w:lang w:val="en-GB"/>
        </w:rPr>
        <w:t>Concern receive funding from a variety of donors who may contribute to this provision for programme activities. These include</w:t>
      </w:r>
      <w:r w:rsidR="004C13AE">
        <w:rPr>
          <w:rFonts w:cstheme="minorHAnsi"/>
          <w:i/>
          <w:sz w:val="20"/>
          <w:szCs w:val="20"/>
          <w:lang w:val="en-GB"/>
        </w:rPr>
        <w:t xml:space="preserve"> but not limited </w:t>
      </w:r>
      <w:proofErr w:type="gramStart"/>
      <w:r w:rsidR="004C13AE">
        <w:rPr>
          <w:rFonts w:cstheme="minorHAnsi"/>
          <w:i/>
          <w:sz w:val="20"/>
          <w:szCs w:val="20"/>
          <w:lang w:val="en-GB"/>
        </w:rPr>
        <w:t>to</w:t>
      </w:r>
      <w:r w:rsidRPr="00C92BC0">
        <w:rPr>
          <w:rFonts w:cstheme="minorHAnsi"/>
          <w:i/>
          <w:sz w:val="20"/>
          <w:szCs w:val="20"/>
          <w:lang w:val="en-GB"/>
        </w:rPr>
        <w:t>:</w:t>
      </w:r>
      <w:proofErr w:type="gramEnd"/>
      <w:r w:rsidRPr="00C92BC0">
        <w:rPr>
          <w:rFonts w:cstheme="minorHAnsi"/>
          <w:i/>
          <w:sz w:val="20"/>
          <w:szCs w:val="20"/>
          <w:lang w:val="en-GB"/>
        </w:rPr>
        <w:t xml:space="preserve"> ECHO, EU, DFID, Irish Aid, OFDA/USAID, UN Agencies.</w:t>
      </w:r>
      <w:r w:rsidR="005E08E3">
        <w:rPr>
          <w:rFonts w:cstheme="minorHAnsi"/>
          <w:i/>
          <w:sz w:val="20"/>
          <w:szCs w:val="20"/>
          <w:lang w:val="en-GB"/>
        </w:rPr>
        <w:t xml:space="preserve"> </w:t>
      </w:r>
    </w:p>
    <w:tbl>
      <w:tblPr>
        <w:tblW w:w="9356" w:type="dxa"/>
        <w:tblInd w:w="108" w:type="dxa"/>
        <w:shd w:val="clear" w:color="auto" w:fill="007C59"/>
        <w:tblLayout w:type="fixed"/>
        <w:tblLook w:val="0600" w:firstRow="0" w:lastRow="0" w:firstColumn="0" w:lastColumn="0" w:noHBand="1" w:noVBand="1"/>
      </w:tblPr>
      <w:tblGrid>
        <w:gridCol w:w="9356"/>
      </w:tblGrid>
      <w:tr w:rsidR="00545F0B" w:rsidRPr="00C92BC0" w:rsidTr="00704181">
        <w:trPr>
          <w:cantSplit/>
          <w:trHeight w:val="709"/>
        </w:trPr>
        <w:tc>
          <w:tcPr>
            <w:tcW w:w="9356" w:type="dxa"/>
            <w:shd w:val="clear" w:color="auto" w:fill="007C59"/>
            <w:vAlign w:val="center"/>
          </w:tcPr>
          <w:p w:rsidR="00545F0B" w:rsidRPr="00C92BC0" w:rsidRDefault="00545F0B" w:rsidP="007977A3">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9776" behindDoc="0" locked="0" layoutInCell="1" allowOverlap="1" wp14:anchorId="798328C4" wp14:editId="37BFDF9D">
                  <wp:simplePos x="0" y="0"/>
                  <wp:positionH relativeFrom="column">
                    <wp:posOffset>4876800</wp:posOffset>
                  </wp:positionH>
                  <wp:positionV relativeFrom="paragraph">
                    <wp:posOffset>53340</wp:posOffset>
                  </wp:positionV>
                  <wp:extent cx="1028700" cy="49911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 xml:space="preserve">1b.  </w:t>
            </w:r>
            <w:r w:rsidR="007977A3" w:rsidRPr="00C92BC0">
              <w:rPr>
                <w:rFonts w:cstheme="minorHAnsi"/>
                <w:b/>
                <w:color w:val="FFFFFF" w:themeColor="background1"/>
                <w:sz w:val="20"/>
                <w:szCs w:val="20"/>
              </w:rPr>
              <w:t>Technical Evaluation Form</w:t>
            </w:r>
          </w:p>
        </w:tc>
      </w:tr>
    </w:tbl>
    <w:p w:rsidR="007977A3" w:rsidRPr="00C92BC0" w:rsidRDefault="007977A3" w:rsidP="007977A3">
      <w:pPr>
        <w:spacing w:after="0"/>
        <w:rPr>
          <w:rFonts w:cstheme="minorHAnsi"/>
          <w:sz w:val="20"/>
          <w:szCs w:val="20"/>
        </w:rPr>
      </w:pPr>
    </w:p>
    <w:p w:rsidR="000A5CA4" w:rsidRPr="00C92BC0" w:rsidRDefault="000A5CA4" w:rsidP="000A5CA4">
      <w:pPr>
        <w:spacing w:after="0"/>
        <w:rPr>
          <w:rFonts w:cstheme="minorHAnsi"/>
          <w:sz w:val="20"/>
          <w:szCs w:val="20"/>
        </w:rPr>
      </w:pPr>
      <w:r w:rsidRPr="00C92BC0">
        <w:rPr>
          <w:rFonts w:cstheme="minorHAnsi"/>
          <w:sz w:val="20"/>
          <w:szCs w:val="20"/>
        </w:rPr>
        <w:t xml:space="preserve">To </w:t>
      </w:r>
      <w:proofErr w:type="gramStart"/>
      <w:r w:rsidRPr="00C92BC0">
        <w:rPr>
          <w:rFonts w:cstheme="minorHAnsi"/>
          <w:sz w:val="20"/>
          <w:szCs w:val="20"/>
        </w:rPr>
        <w:t>be completed</w:t>
      </w:r>
      <w:proofErr w:type="gramEnd"/>
      <w:r w:rsidRPr="00C92BC0">
        <w:rPr>
          <w:rFonts w:cstheme="minorHAnsi"/>
          <w:sz w:val="20"/>
          <w:szCs w:val="20"/>
        </w:rPr>
        <w:t xml:space="preserve"> by tenderer:</w:t>
      </w:r>
    </w:p>
    <w:p w:rsidR="000A5CA4" w:rsidRPr="00C92BC0" w:rsidRDefault="000A5CA4" w:rsidP="000A5CA4">
      <w:pPr>
        <w:spacing w:after="0"/>
        <w:rPr>
          <w:rFonts w:cstheme="minorHAnsi"/>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Business Profile</w:t>
      </w:r>
    </w:p>
    <w:p w:rsidR="000A5CA4" w:rsidRPr="00C92BC0" w:rsidRDefault="000A5CA4" w:rsidP="000A5CA4">
      <w:pPr>
        <w:pStyle w:val="ListParagraph"/>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4598"/>
      </w:tblGrid>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Name of Company:</w:t>
            </w:r>
          </w:p>
        </w:tc>
        <w:tc>
          <w:tcPr>
            <w:tcW w:w="5130" w:type="dxa"/>
            <w:vAlign w:val="center"/>
          </w:tcPr>
          <w:p w:rsidR="000A5CA4" w:rsidRPr="00C92BC0" w:rsidRDefault="000A5CA4" w:rsidP="000A5CA4">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42C38">
            <w:pPr>
              <w:rPr>
                <w:rFonts w:cstheme="minorHAnsi"/>
                <w:sz w:val="20"/>
                <w:szCs w:val="20"/>
              </w:rPr>
            </w:pPr>
            <w:r w:rsidRPr="00C92BC0">
              <w:rPr>
                <w:rFonts w:cstheme="minorHAnsi"/>
                <w:sz w:val="20"/>
                <w:szCs w:val="20"/>
              </w:rPr>
              <w:t xml:space="preserve">Physical Address </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0A5CA4">
            <w:pPr>
              <w:rPr>
                <w:rFonts w:cstheme="minorHAnsi"/>
                <w:sz w:val="20"/>
                <w:szCs w:val="20"/>
              </w:rPr>
            </w:pPr>
            <w:r w:rsidRPr="00C92BC0">
              <w:rPr>
                <w:rFonts w:cstheme="minorHAnsi"/>
                <w:sz w:val="20"/>
                <w:szCs w:val="20"/>
              </w:rPr>
              <w:t>Physical Address of where supplies or services can be inspected:</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Telephone Number:</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Email, if applicable:</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Contact Name, Title, Telephone Number</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Type of business (plc/limited company/partnership etc…)</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Years in operation:</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proofErr w:type="gramStart"/>
            <w:r w:rsidRPr="00C92BC0">
              <w:rPr>
                <w:rFonts w:cstheme="minorHAnsi"/>
                <w:sz w:val="20"/>
                <w:szCs w:val="20"/>
              </w:rPr>
              <w:t>Provide information on any relationships that you have with Concern staff?</w:t>
            </w:r>
            <w:proofErr w:type="gramEnd"/>
            <w:r w:rsidRPr="00C92BC0">
              <w:rPr>
                <w:rFonts w:cstheme="minorHAnsi"/>
                <w:sz w:val="20"/>
                <w:szCs w:val="20"/>
              </w:rPr>
              <w:t xml:space="preserve"> – Friends/family/ business partners etc.</w:t>
            </w:r>
          </w:p>
        </w:tc>
        <w:tc>
          <w:tcPr>
            <w:tcW w:w="5130" w:type="dxa"/>
            <w:vAlign w:val="center"/>
          </w:tcPr>
          <w:p w:rsidR="000A5CA4" w:rsidRPr="00C92BC0" w:rsidRDefault="000A5CA4" w:rsidP="00704181">
            <w:pPr>
              <w:rPr>
                <w:rFonts w:cstheme="minorHAnsi"/>
                <w:sz w:val="20"/>
                <w:szCs w:val="20"/>
              </w:rPr>
            </w:pPr>
          </w:p>
        </w:tc>
      </w:tr>
    </w:tbl>
    <w:p w:rsidR="000A5CA4" w:rsidRPr="00C92BC0" w:rsidRDefault="000A5CA4" w:rsidP="000A5CA4">
      <w:pPr>
        <w:rPr>
          <w:rFonts w:cstheme="minorHAnsi"/>
          <w:b/>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Bank Details:</w:t>
      </w:r>
    </w:p>
    <w:p w:rsidR="000A5CA4" w:rsidRPr="00C92BC0" w:rsidRDefault="000A5CA4" w:rsidP="000A5CA4">
      <w:pPr>
        <w:pStyle w:val="ListParagraph"/>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Name:</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Address:</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Account Name:</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Account Number:</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How long has this Account been open?</w:t>
            </w:r>
          </w:p>
        </w:tc>
        <w:tc>
          <w:tcPr>
            <w:tcW w:w="4653" w:type="dxa"/>
            <w:vAlign w:val="center"/>
          </w:tcPr>
          <w:p w:rsidR="000A5CA4" w:rsidRPr="00C92BC0" w:rsidRDefault="000A5CA4" w:rsidP="00704181">
            <w:pPr>
              <w:rPr>
                <w:rFonts w:cstheme="minorHAnsi"/>
                <w:sz w:val="20"/>
                <w:szCs w:val="20"/>
              </w:rPr>
            </w:pPr>
          </w:p>
        </w:tc>
      </w:tr>
    </w:tbl>
    <w:p w:rsidR="000A5CA4" w:rsidRPr="00C92BC0" w:rsidRDefault="000A5CA4" w:rsidP="000A5CA4">
      <w:pPr>
        <w:spacing w:after="0"/>
        <w:rPr>
          <w:rFonts w:cstheme="minorHAnsi"/>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Payment Terms:</w:t>
      </w:r>
    </w:p>
    <w:p w:rsidR="000A5CA4" w:rsidRPr="00C92BC0" w:rsidRDefault="000A5CA4" w:rsidP="000A5CA4">
      <w:pPr>
        <w:pStyle w:val="ListParagraph"/>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601"/>
      </w:tblGrid>
      <w:tr w:rsidR="000A5CA4" w:rsidRPr="00C92BC0" w:rsidTr="00704181">
        <w:trPr>
          <w:trHeight w:hRule="exact" w:val="864"/>
        </w:trPr>
        <w:tc>
          <w:tcPr>
            <w:tcW w:w="4722" w:type="dxa"/>
            <w:vAlign w:val="center"/>
          </w:tcPr>
          <w:p w:rsidR="000A5CA4" w:rsidRPr="00C92BC0" w:rsidRDefault="000A5CA4" w:rsidP="00704181">
            <w:pPr>
              <w:rPr>
                <w:rFonts w:cstheme="minorHAnsi"/>
                <w:sz w:val="20"/>
                <w:szCs w:val="20"/>
              </w:rPr>
            </w:pPr>
            <w:r w:rsidRPr="00C92BC0">
              <w:rPr>
                <w:rFonts w:cstheme="minorHAnsi"/>
                <w:sz w:val="20"/>
                <w:szCs w:val="20"/>
              </w:rPr>
              <w:t xml:space="preserve">Orders accepted on signing </w:t>
            </w:r>
            <w:proofErr w:type="gramStart"/>
            <w:r w:rsidR="005E08E3">
              <w:rPr>
                <w:rFonts w:cstheme="minorHAnsi"/>
                <w:sz w:val="20"/>
                <w:szCs w:val="20"/>
              </w:rPr>
              <w:t>contract ?</w:t>
            </w:r>
            <w:proofErr w:type="gramEnd"/>
          </w:p>
        </w:tc>
        <w:tc>
          <w:tcPr>
            <w:tcW w:w="4601"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722" w:type="dxa"/>
            <w:vAlign w:val="center"/>
          </w:tcPr>
          <w:p w:rsidR="000A5CA4" w:rsidRPr="00F878F1" w:rsidRDefault="000A5CA4" w:rsidP="000A5CA4">
            <w:pPr>
              <w:rPr>
                <w:rFonts w:cstheme="minorHAnsi"/>
                <w:sz w:val="20"/>
                <w:szCs w:val="20"/>
              </w:rPr>
            </w:pPr>
            <w:r w:rsidRPr="00F878F1">
              <w:rPr>
                <w:rFonts w:cstheme="minorHAnsi"/>
                <w:sz w:val="20"/>
                <w:szCs w:val="20"/>
              </w:rPr>
              <w:t xml:space="preserve">Outline Payment </w:t>
            </w:r>
            <w:proofErr w:type="gramStart"/>
            <w:r w:rsidRPr="00F878F1">
              <w:rPr>
                <w:rFonts w:cstheme="minorHAnsi"/>
                <w:sz w:val="20"/>
                <w:szCs w:val="20"/>
              </w:rPr>
              <w:t>terms .</w:t>
            </w:r>
            <w:proofErr w:type="gramEnd"/>
            <w:r w:rsidRPr="00F878F1">
              <w:rPr>
                <w:rFonts w:cstheme="minorHAnsi"/>
                <w:sz w:val="20"/>
                <w:szCs w:val="20"/>
              </w:rPr>
              <w:t xml:space="preserve"> Do you accept these terms?</w:t>
            </w:r>
          </w:p>
        </w:tc>
        <w:tc>
          <w:tcPr>
            <w:tcW w:w="4601"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722" w:type="dxa"/>
            <w:vAlign w:val="center"/>
          </w:tcPr>
          <w:p w:rsidR="000A5CA4" w:rsidRPr="00F878F1" w:rsidRDefault="000A5CA4" w:rsidP="00704181">
            <w:pPr>
              <w:rPr>
                <w:rFonts w:cstheme="minorHAnsi"/>
                <w:sz w:val="20"/>
                <w:szCs w:val="20"/>
              </w:rPr>
            </w:pPr>
            <w:r w:rsidRPr="00F878F1">
              <w:rPr>
                <w:rFonts w:cstheme="minorHAnsi"/>
                <w:sz w:val="20"/>
                <w:szCs w:val="20"/>
              </w:rPr>
              <w:t>Preferred payment method: cheque/electronic payment</w:t>
            </w:r>
          </w:p>
        </w:tc>
        <w:tc>
          <w:tcPr>
            <w:tcW w:w="4601" w:type="dxa"/>
            <w:vAlign w:val="center"/>
          </w:tcPr>
          <w:p w:rsidR="000A5CA4" w:rsidRPr="00C92BC0" w:rsidRDefault="000A5CA4" w:rsidP="00704181">
            <w:pPr>
              <w:rPr>
                <w:rFonts w:cstheme="minorHAnsi"/>
                <w:sz w:val="20"/>
                <w:szCs w:val="20"/>
              </w:rPr>
            </w:pPr>
          </w:p>
        </w:tc>
      </w:tr>
    </w:tbl>
    <w:p w:rsidR="000A5CA4" w:rsidRPr="00C92BC0" w:rsidRDefault="000A5CA4" w:rsidP="000A5CA4">
      <w:pPr>
        <w:spacing w:after="0"/>
        <w:rPr>
          <w:rFonts w:cstheme="minorHAnsi"/>
          <w:b/>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Employee Information</w:t>
      </w:r>
    </w:p>
    <w:p w:rsidR="000A5CA4" w:rsidRPr="00C92BC0" w:rsidRDefault="000A5CA4" w:rsidP="000A5CA4">
      <w:pPr>
        <w:pStyle w:val="ListParagraph"/>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4639"/>
      </w:tblGrid>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Number of Employees:</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average pay for your staff for one day’s work:</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minimum pay for your staff for one day’s work:</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average number of hours that your employees work per week:</w:t>
            </w:r>
          </w:p>
        </w:tc>
        <w:tc>
          <w:tcPr>
            <w:tcW w:w="4639" w:type="dxa"/>
            <w:vAlign w:val="center"/>
          </w:tcPr>
          <w:p w:rsidR="000A5CA4" w:rsidRPr="00C92BC0" w:rsidRDefault="000A5CA4" w:rsidP="00704181">
            <w:pPr>
              <w:rPr>
                <w:rFonts w:cstheme="minorHAnsi"/>
                <w:sz w:val="20"/>
                <w:szCs w:val="20"/>
              </w:rPr>
            </w:pPr>
          </w:p>
        </w:tc>
      </w:tr>
    </w:tbl>
    <w:p w:rsidR="007977A3" w:rsidRPr="00C92BC0" w:rsidRDefault="007977A3" w:rsidP="007977A3">
      <w:pPr>
        <w:rPr>
          <w:rFonts w:cstheme="minorHAnsi"/>
          <w:sz w:val="20"/>
          <w:szCs w:val="20"/>
        </w:rPr>
      </w:pPr>
    </w:p>
    <w:p w:rsidR="007977A3" w:rsidRPr="00C92BC0" w:rsidRDefault="007977A3" w:rsidP="004E064E">
      <w:pPr>
        <w:pStyle w:val="ListParagraph"/>
        <w:numPr>
          <w:ilvl w:val="0"/>
          <w:numId w:val="21"/>
        </w:numPr>
        <w:spacing w:after="0" w:line="240" w:lineRule="auto"/>
        <w:rPr>
          <w:rFonts w:cstheme="minorHAnsi"/>
          <w:b/>
          <w:sz w:val="20"/>
          <w:szCs w:val="20"/>
        </w:rPr>
      </w:pPr>
      <w:r w:rsidRPr="00C92BC0">
        <w:rPr>
          <w:rFonts w:cstheme="minorHAnsi"/>
          <w:b/>
          <w:sz w:val="20"/>
          <w:szCs w:val="20"/>
        </w:rPr>
        <w:t>Product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288"/>
      </w:tblGrid>
      <w:tr w:rsidR="007977A3" w:rsidRPr="00C92BC0" w:rsidTr="000672AB">
        <w:trPr>
          <w:trHeight w:hRule="exact" w:val="864"/>
        </w:trPr>
        <w:tc>
          <w:tcPr>
            <w:tcW w:w="5035" w:type="dxa"/>
            <w:vAlign w:val="center"/>
          </w:tcPr>
          <w:p w:rsidR="007977A3" w:rsidRPr="005E08E3" w:rsidRDefault="004A03D0" w:rsidP="00704181">
            <w:pPr>
              <w:rPr>
                <w:rFonts w:cstheme="minorHAnsi"/>
                <w:sz w:val="20"/>
                <w:szCs w:val="20"/>
              </w:rPr>
            </w:pPr>
            <w:r w:rsidRPr="005E08E3">
              <w:rPr>
                <w:rFonts w:cstheme="minorHAnsi"/>
                <w:sz w:val="20"/>
                <w:szCs w:val="20"/>
              </w:rPr>
              <w:t>Delivery terms</w:t>
            </w:r>
            <w:r w:rsidR="004E064E" w:rsidRPr="005E08E3">
              <w:rPr>
                <w:rFonts w:cstheme="minorHAnsi"/>
                <w:sz w:val="20"/>
                <w:szCs w:val="20"/>
              </w:rPr>
              <w:t xml:space="preserve"> &amp; timeline</w:t>
            </w:r>
            <w:r w:rsidRPr="005E08E3">
              <w:rPr>
                <w:rFonts w:cstheme="minorHAnsi"/>
                <w:sz w:val="20"/>
                <w:szCs w:val="20"/>
              </w:rPr>
              <w:t>:</w:t>
            </w:r>
            <w:r w:rsidR="00DA093A" w:rsidRPr="005E08E3">
              <w:rPr>
                <w:rFonts w:cstheme="minorHAnsi"/>
                <w:sz w:val="20"/>
                <w:szCs w:val="20"/>
              </w:rPr>
              <w:t xml:space="preserve"> </w:t>
            </w:r>
          </w:p>
        </w:tc>
        <w:tc>
          <w:tcPr>
            <w:tcW w:w="4288" w:type="dxa"/>
            <w:vAlign w:val="center"/>
          </w:tcPr>
          <w:p w:rsidR="007977A3" w:rsidRPr="005E08E3" w:rsidRDefault="007977A3" w:rsidP="00704181">
            <w:pPr>
              <w:rPr>
                <w:rFonts w:cstheme="minorHAnsi"/>
                <w:sz w:val="20"/>
                <w:szCs w:val="20"/>
              </w:rPr>
            </w:pPr>
          </w:p>
        </w:tc>
      </w:tr>
      <w:tr w:rsidR="007977A3" w:rsidRPr="00C92BC0" w:rsidTr="000672AB">
        <w:trPr>
          <w:trHeight w:hRule="exact" w:val="864"/>
        </w:trPr>
        <w:tc>
          <w:tcPr>
            <w:tcW w:w="5035" w:type="dxa"/>
            <w:vAlign w:val="center"/>
          </w:tcPr>
          <w:p w:rsidR="007977A3" w:rsidRPr="005E08E3" w:rsidRDefault="00742C38" w:rsidP="000672AB">
            <w:pPr>
              <w:rPr>
                <w:rFonts w:cstheme="minorHAnsi"/>
                <w:sz w:val="20"/>
                <w:szCs w:val="20"/>
              </w:rPr>
            </w:pPr>
            <w:r w:rsidRPr="005E08E3">
              <w:rPr>
                <w:rFonts w:cstheme="minorHAnsi"/>
                <w:sz w:val="20"/>
                <w:szCs w:val="20"/>
              </w:rPr>
              <w:t>Possible to deliver</w:t>
            </w:r>
            <w:r w:rsidR="004E064E" w:rsidRPr="005E08E3">
              <w:rPr>
                <w:rFonts w:cstheme="minorHAnsi"/>
                <w:sz w:val="20"/>
                <w:szCs w:val="20"/>
              </w:rPr>
              <w:t>y</w:t>
            </w:r>
            <w:r w:rsidR="003360C3">
              <w:rPr>
                <w:rFonts w:cstheme="minorHAnsi"/>
                <w:sz w:val="20"/>
                <w:szCs w:val="20"/>
              </w:rPr>
              <w:t xml:space="preserve"> to </w:t>
            </w:r>
            <w:r w:rsidR="000672AB">
              <w:rPr>
                <w:rFonts w:cstheme="minorHAnsi"/>
                <w:sz w:val="20"/>
                <w:szCs w:val="20"/>
                <w:shd w:val="clear" w:color="auto" w:fill="00B050"/>
              </w:rPr>
              <w:t xml:space="preserve">Al- </w:t>
            </w:r>
            <w:proofErr w:type="spellStart"/>
            <w:r w:rsidR="000672AB">
              <w:rPr>
                <w:rFonts w:cstheme="minorHAnsi"/>
                <w:sz w:val="20"/>
                <w:szCs w:val="20"/>
                <w:shd w:val="clear" w:color="auto" w:fill="00B050"/>
              </w:rPr>
              <w:t>Geninan</w:t>
            </w:r>
            <w:proofErr w:type="spellEnd"/>
            <w:r w:rsidR="000672AB">
              <w:rPr>
                <w:rFonts w:cstheme="minorHAnsi"/>
                <w:sz w:val="20"/>
                <w:szCs w:val="20"/>
                <w:shd w:val="clear" w:color="auto" w:fill="00B050"/>
              </w:rPr>
              <w:t>- West Darfur</w:t>
            </w:r>
            <w:r w:rsidR="00DA093A" w:rsidRPr="005E08E3">
              <w:rPr>
                <w:rFonts w:cstheme="minorHAnsi"/>
                <w:sz w:val="20"/>
                <w:szCs w:val="20"/>
              </w:rPr>
              <w:t>?</w:t>
            </w:r>
          </w:p>
        </w:tc>
        <w:tc>
          <w:tcPr>
            <w:tcW w:w="4288" w:type="dxa"/>
            <w:vAlign w:val="center"/>
          </w:tcPr>
          <w:p w:rsidR="007977A3" w:rsidRPr="005E08E3" w:rsidRDefault="007977A3" w:rsidP="00704181">
            <w:pPr>
              <w:rPr>
                <w:rFonts w:cstheme="minorHAnsi"/>
                <w:sz w:val="20"/>
                <w:szCs w:val="20"/>
              </w:rPr>
            </w:pPr>
          </w:p>
        </w:tc>
      </w:tr>
      <w:tr w:rsidR="007977A3" w:rsidRPr="00C92BC0" w:rsidTr="000672AB">
        <w:trPr>
          <w:trHeight w:hRule="exact" w:val="864"/>
        </w:trPr>
        <w:tc>
          <w:tcPr>
            <w:tcW w:w="5035" w:type="dxa"/>
            <w:vAlign w:val="center"/>
          </w:tcPr>
          <w:p w:rsidR="007977A3" w:rsidRPr="00925FFC" w:rsidRDefault="005E08E3" w:rsidP="003360C3">
            <w:pPr>
              <w:rPr>
                <w:rFonts w:cstheme="minorHAnsi"/>
                <w:sz w:val="20"/>
                <w:szCs w:val="20"/>
              </w:rPr>
            </w:pPr>
            <w:r w:rsidRPr="00925FFC">
              <w:rPr>
                <w:rFonts w:cstheme="minorHAnsi"/>
                <w:sz w:val="20"/>
                <w:szCs w:val="20"/>
              </w:rPr>
              <w:t xml:space="preserve">Transport Cost </w:t>
            </w:r>
            <w:proofErr w:type="gramStart"/>
            <w:r w:rsidRPr="00925FFC">
              <w:rPr>
                <w:rFonts w:cstheme="minorHAnsi"/>
                <w:sz w:val="20"/>
                <w:szCs w:val="20"/>
              </w:rPr>
              <w:t>( If</w:t>
            </w:r>
            <w:proofErr w:type="gramEnd"/>
            <w:r w:rsidRPr="00925FFC">
              <w:rPr>
                <w:rFonts w:cstheme="minorHAnsi"/>
                <w:sz w:val="20"/>
                <w:szCs w:val="20"/>
              </w:rPr>
              <w:t xml:space="preserve"> delivering to </w:t>
            </w:r>
            <w:r w:rsidR="000672AB">
              <w:rPr>
                <w:rFonts w:cstheme="minorHAnsi"/>
                <w:sz w:val="20"/>
                <w:szCs w:val="20"/>
                <w:shd w:val="clear" w:color="auto" w:fill="00B050"/>
              </w:rPr>
              <w:t xml:space="preserve">Al- </w:t>
            </w:r>
            <w:proofErr w:type="spellStart"/>
            <w:r w:rsidR="000672AB">
              <w:rPr>
                <w:rFonts w:cstheme="minorHAnsi"/>
                <w:sz w:val="20"/>
                <w:szCs w:val="20"/>
                <w:shd w:val="clear" w:color="auto" w:fill="00B050"/>
              </w:rPr>
              <w:t>Geninan</w:t>
            </w:r>
            <w:proofErr w:type="spellEnd"/>
            <w:r w:rsidR="000672AB">
              <w:rPr>
                <w:rFonts w:cstheme="minorHAnsi"/>
                <w:sz w:val="20"/>
                <w:szCs w:val="20"/>
                <w:shd w:val="clear" w:color="auto" w:fill="00B050"/>
              </w:rPr>
              <w:t>- West Darfur</w:t>
            </w:r>
            <w:r w:rsidR="000672AB" w:rsidRPr="005E08E3">
              <w:rPr>
                <w:rFonts w:cstheme="minorHAnsi"/>
                <w:sz w:val="20"/>
                <w:szCs w:val="20"/>
              </w:rPr>
              <w:t>?</w:t>
            </w:r>
          </w:p>
        </w:tc>
        <w:tc>
          <w:tcPr>
            <w:tcW w:w="4288" w:type="dxa"/>
            <w:vAlign w:val="center"/>
          </w:tcPr>
          <w:p w:rsidR="007977A3" w:rsidRPr="005E08E3" w:rsidRDefault="007977A3" w:rsidP="00704181">
            <w:pPr>
              <w:rPr>
                <w:rFonts w:cstheme="minorHAnsi"/>
                <w:sz w:val="20"/>
                <w:szCs w:val="20"/>
              </w:rPr>
            </w:pPr>
          </w:p>
        </w:tc>
      </w:tr>
    </w:tbl>
    <w:p w:rsidR="00545F0B" w:rsidRPr="00C92BC0" w:rsidRDefault="00545F0B" w:rsidP="001C38AC">
      <w:pPr>
        <w:rPr>
          <w:rFonts w:cstheme="minorHAnsi"/>
          <w:sz w:val="20"/>
          <w:szCs w:val="20"/>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sectPr w:rsidR="007404F3" w:rsidRPr="00C92BC0" w:rsidSect="001C38AC">
          <w:headerReference w:type="first" r:id="rId23"/>
          <w:pgSz w:w="11906" w:h="16838"/>
          <w:pgMar w:top="1440" w:right="1133" w:bottom="426" w:left="1440" w:header="708" w:footer="708" w:gutter="0"/>
          <w:pgNumType w:start="0"/>
          <w:cols w:space="708"/>
          <w:titlePg/>
          <w:docGrid w:linePitch="360"/>
        </w:sectPr>
      </w:pPr>
    </w:p>
    <w:tbl>
      <w:tblPr>
        <w:tblW w:w="14742" w:type="dxa"/>
        <w:tblInd w:w="108" w:type="dxa"/>
        <w:shd w:val="clear" w:color="auto" w:fill="007C59"/>
        <w:tblLayout w:type="fixed"/>
        <w:tblLook w:val="0600" w:firstRow="0" w:lastRow="0" w:firstColumn="0" w:lastColumn="0" w:noHBand="1" w:noVBand="1"/>
      </w:tblPr>
      <w:tblGrid>
        <w:gridCol w:w="14742"/>
      </w:tblGrid>
      <w:tr w:rsidR="00A74E29" w:rsidRPr="00C92BC0" w:rsidTr="00704181">
        <w:trPr>
          <w:cantSplit/>
          <w:trHeight w:val="709"/>
        </w:trPr>
        <w:tc>
          <w:tcPr>
            <w:tcW w:w="14742" w:type="dxa"/>
            <w:shd w:val="clear" w:color="auto" w:fill="007C59"/>
            <w:vAlign w:val="center"/>
          </w:tcPr>
          <w:p w:rsidR="00A74E29" w:rsidRPr="00C92BC0" w:rsidRDefault="00A74E29" w:rsidP="00545F0B">
            <w:pPr>
              <w:spacing w:before="240" w:after="240"/>
              <w:jc w:val="center"/>
              <w:rPr>
                <w:rFonts w:cstheme="minorHAnsi"/>
                <w:b/>
                <w:sz w:val="20"/>
                <w:szCs w:val="20"/>
              </w:rPr>
            </w:pPr>
            <w:r w:rsidRPr="00C92BC0">
              <w:rPr>
                <w:rFonts w:cstheme="minorHAnsi"/>
                <w:b/>
                <w:noProof/>
                <w:color w:val="FFFFFF" w:themeColor="background1"/>
                <w:sz w:val="20"/>
                <w:szCs w:val="20"/>
                <w:lang w:eastAsia="en-IE"/>
              </w:rPr>
              <w:lastRenderedPageBreak/>
              <mc:AlternateContent>
                <mc:Choice Requires="wps">
                  <w:drawing>
                    <wp:anchor distT="0" distB="0" distL="114300" distR="114300" simplePos="0" relativeHeight="251654656" behindDoc="0" locked="0" layoutInCell="1" allowOverlap="1" wp14:anchorId="56F25FFA" wp14:editId="2B58E0C6">
                      <wp:simplePos x="0" y="0"/>
                      <wp:positionH relativeFrom="column">
                        <wp:posOffset>8244840</wp:posOffset>
                      </wp:positionH>
                      <wp:positionV relativeFrom="paragraph">
                        <wp:posOffset>-26670</wp:posOffset>
                      </wp:positionV>
                      <wp:extent cx="1026160" cy="5524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2450"/>
                              </a:xfrm>
                              <a:prstGeom prst="rect">
                                <a:avLst/>
                              </a:prstGeom>
                              <a:solidFill>
                                <a:srgbClr val="FFFFFF">
                                  <a:alpha val="0"/>
                                </a:srgbClr>
                              </a:solidFill>
                              <a:ln w="9525">
                                <a:noFill/>
                                <a:miter lim="800000"/>
                                <a:headEnd/>
                                <a:tailEnd/>
                              </a:ln>
                            </wps:spPr>
                            <wps:txbx>
                              <w:txbxContent>
                                <w:p w:rsidR="000672AB" w:rsidRDefault="000672AB" w:rsidP="00A74E29">
                                  <w:r>
                                    <w:rPr>
                                      <w:noProof/>
                                      <w:lang w:eastAsia="en-IE"/>
                                    </w:rPr>
                                    <w:drawing>
                                      <wp:inline distT="0" distB="0" distL="0" distR="0" wp14:anchorId="1506540A" wp14:editId="2ED2AE32">
                                        <wp:extent cx="785004" cy="569343"/>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25FFA" id="_x0000_s1028" type="#_x0000_t202" style="position:absolute;left:0;text-align:left;margin-left:649.2pt;margin-top:-2.1pt;width:80.8pt;height: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" stroked="f">
                      <v:fill opacity="0"/>
                      <v:textbox>
                        <w:txbxContent>
                          <w:p w:rsidR="000672AB" w:rsidRDefault="000672AB" w:rsidP="00A74E29">
                            <w:r>
                              <w:rPr>
                                <w:noProof/>
                                <w:lang w:eastAsia="en-IE"/>
                              </w:rPr>
                              <w:drawing>
                                <wp:inline distT="0" distB="0" distL="0" distR="0" wp14:anchorId="1506540A" wp14:editId="2ED2AE32">
                                  <wp:extent cx="785004" cy="569343"/>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clrChange>
                                              <a:clrFrom>
                                                <a:srgbClr val="00734A"/>
                                              </a:clrFrom>
                                              <a:clrTo>
                                                <a:srgbClr val="00734A">
                                                  <a:alpha val="0"/>
                                                </a:srgbClr>
                                              </a:clrTo>
                                            </a:clrChange>
                                            <a:extLst>
                                              <a:ext uri="{BEBA8EAE-BF5A-486C-A8C5-ECC9F3942E4B}">
                                                <a14:imgProps xmlns:a14="http://schemas.microsoft.com/office/drawing/2010/main">
                                                  <a14:imgLayer r:embed="rId17">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45F0B" w:rsidRPr="00C92BC0">
              <w:rPr>
                <w:rFonts w:cstheme="minorHAnsi"/>
                <w:b/>
                <w:color w:val="FFFFFF" w:themeColor="background1"/>
                <w:sz w:val="20"/>
                <w:szCs w:val="20"/>
              </w:rPr>
              <w:t>1c.</w:t>
            </w:r>
            <w:r w:rsidRPr="00C92BC0">
              <w:rPr>
                <w:rFonts w:cstheme="minorHAnsi"/>
                <w:b/>
                <w:color w:val="FFFFFF" w:themeColor="background1"/>
                <w:sz w:val="20"/>
                <w:szCs w:val="20"/>
              </w:rPr>
              <w:t xml:space="preserve"> Tenderers Relevant Experience</w:t>
            </w:r>
          </w:p>
        </w:tc>
      </w:tr>
    </w:tbl>
    <w:p w:rsidR="00A74E29" w:rsidRPr="00C92BC0" w:rsidRDefault="00A74E29" w:rsidP="00A74E29">
      <w:pPr>
        <w:rPr>
          <w:rFonts w:cstheme="minorHAnsi"/>
          <w:sz w:val="20"/>
          <w:szCs w:val="20"/>
        </w:rPr>
      </w:pPr>
    </w:p>
    <w:tbl>
      <w:tblPr>
        <w:tblStyle w:val="TableGrid"/>
        <w:tblW w:w="14742" w:type="dxa"/>
        <w:tblInd w:w="108" w:type="dxa"/>
        <w:tblLook w:val="04A0" w:firstRow="1" w:lastRow="0" w:firstColumn="1" w:lastColumn="0" w:noHBand="0" w:noVBand="1"/>
      </w:tblPr>
      <w:tblGrid>
        <w:gridCol w:w="2552"/>
        <w:gridCol w:w="12190"/>
      </w:tblGrid>
      <w:tr w:rsidR="00A74E29" w:rsidRPr="00C92BC0" w:rsidTr="00704181">
        <w:tc>
          <w:tcPr>
            <w:tcW w:w="2552" w:type="dxa"/>
            <w:shd w:val="clear" w:color="auto" w:fill="007C59"/>
          </w:tcPr>
          <w:p w:rsidR="00A74E29" w:rsidRPr="00C92BC0" w:rsidRDefault="00A74E29" w:rsidP="00A74E29">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12190" w:type="dxa"/>
          </w:tcPr>
          <w:p w:rsidR="00A74E29" w:rsidRPr="00C92BC0" w:rsidRDefault="004721F7" w:rsidP="000672AB">
            <w:pPr>
              <w:rPr>
                <w:rFonts w:cstheme="minorHAnsi"/>
                <w:sz w:val="20"/>
                <w:szCs w:val="20"/>
              </w:rPr>
            </w:pPr>
            <w:r>
              <w:rPr>
                <w:rFonts w:eastAsiaTheme="majorEastAsia" w:cstheme="minorHAnsi"/>
                <w:b/>
                <w:bCs/>
                <w:sz w:val="20"/>
                <w:szCs w:val="20"/>
              </w:rPr>
              <w:t>CWW/SUD/</w:t>
            </w:r>
            <w:r w:rsidR="000672AB">
              <w:rPr>
                <w:rFonts w:eastAsiaTheme="majorEastAsia" w:cstheme="minorHAnsi"/>
                <w:b/>
                <w:bCs/>
                <w:sz w:val="20"/>
                <w:szCs w:val="20"/>
              </w:rPr>
              <w:t xml:space="preserve">SR 26437 </w:t>
            </w:r>
            <w:r>
              <w:rPr>
                <w:rFonts w:eastAsiaTheme="majorEastAsia" w:cstheme="minorHAnsi"/>
                <w:b/>
                <w:bCs/>
                <w:sz w:val="20"/>
                <w:szCs w:val="20"/>
              </w:rPr>
              <w:t xml:space="preserve"> </w:t>
            </w:r>
          </w:p>
        </w:tc>
      </w:tr>
    </w:tbl>
    <w:p w:rsidR="00A74E29" w:rsidRPr="00C92BC0" w:rsidRDefault="00A74E29" w:rsidP="00A74E29">
      <w:pPr>
        <w:pStyle w:val="Title"/>
        <w:spacing w:before="0" w:after="0"/>
        <w:jc w:val="left"/>
        <w:rPr>
          <w:rFonts w:asciiTheme="minorHAnsi" w:hAnsiTheme="minorHAnsi" w:cstheme="minorHAnsi"/>
          <w:sz w:val="20"/>
          <w:lang w:val="en-GB"/>
        </w:rPr>
      </w:pPr>
    </w:p>
    <w:p w:rsidR="00A74E29" w:rsidRPr="00C92BC0" w:rsidRDefault="00A74E29" w:rsidP="00A74E29">
      <w:pPr>
        <w:pStyle w:val="Title"/>
        <w:spacing w:before="0" w:after="0"/>
        <w:jc w:val="left"/>
        <w:rPr>
          <w:rFonts w:asciiTheme="minorHAnsi" w:hAnsiTheme="minorHAnsi" w:cstheme="minorHAnsi"/>
          <w:sz w:val="20"/>
          <w:lang w:val="en-GB"/>
        </w:rPr>
      </w:pPr>
      <w:r w:rsidRPr="00C92BC0">
        <w:rPr>
          <w:rFonts w:asciiTheme="minorHAnsi" w:hAnsiTheme="minorHAnsi" w:cstheme="minorHAnsi"/>
          <w:sz w:val="20"/>
          <w:lang w:val="en-GB"/>
        </w:rPr>
        <w:t>Please complete the table below using the format to summarise the major relevant supplies/services carried out in the course of the past 3 years by the tenderer.  The number of references to be provided must not exceed 15 for the entire tender.</w:t>
      </w:r>
      <w:r w:rsidR="00F90098" w:rsidRPr="00C92BC0">
        <w:rPr>
          <w:rFonts w:asciiTheme="minorHAnsi" w:hAnsiTheme="minorHAnsi" w:cstheme="minorHAnsi"/>
          <w:sz w:val="20"/>
          <w:lang w:val="en-GB"/>
        </w:rPr>
        <w:t xml:space="preserve"> Provide evidence where possible. </w:t>
      </w:r>
    </w:p>
    <w:p w:rsidR="00A74E29" w:rsidRPr="00C92BC0" w:rsidRDefault="00A74E29" w:rsidP="00A74E29">
      <w:pPr>
        <w:pStyle w:val="Title"/>
        <w:spacing w:before="0" w:after="0"/>
        <w:jc w:val="left"/>
        <w:rPr>
          <w:rFonts w:asciiTheme="minorHAnsi" w:hAnsiTheme="minorHAnsi" w:cstheme="minorHAnsi"/>
          <w:sz w:val="20"/>
          <w:lang w:val="en-GB"/>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410"/>
        <w:gridCol w:w="1701"/>
        <w:gridCol w:w="1134"/>
        <w:gridCol w:w="1559"/>
        <w:gridCol w:w="1418"/>
        <w:gridCol w:w="3402"/>
        <w:gridCol w:w="3118"/>
      </w:tblGrid>
      <w:tr w:rsidR="00A74E29" w:rsidRPr="00C92BC0" w:rsidTr="00704181">
        <w:trPr>
          <w:cantSplit/>
        </w:trPr>
        <w:tc>
          <w:tcPr>
            <w:tcW w:w="2410" w:type="dxa"/>
            <w:tcBorders>
              <w:top w:val="single" w:sz="12" w:space="0" w:color="auto"/>
              <w:left w:val="single" w:sz="12"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NGO/Company Name</w:t>
            </w:r>
          </w:p>
        </w:tc>
        <w:tc>
          <w:tcPr>
            <w:tcW w:w="1701"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US"/>
              </w:rPr>
            </w:pPr>
            <w:r w:rsidRPr="00C92BC0">
              <w:rPr>
                <w:rFonts w:cstheme="minorHAnsi"/>
                <w:b/>
                <w:sz w:val="20"/>
                <w:szCs w:val="20"/>
              </w:rPr>
              <w:t>Contact Details in NGO/Co.</w:t>
            </w:r>
          </w:p>
        </w:tc>
        <w:tc>
          <w:tcPr>
            <w:tcW w:w="1134"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Country</w:t>
            </w:r>
          </w:p>
        </w:tc>
        <w:tc>
          <w:tcPr>
            <w:tcW w:w="1559"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 xml:space="preserve">Total Contract Value </w:t>
            </w:r>
          </w:p>
        </w:tc>
        <w:tc>
          <w:tcPr>
            <w:tcW w:w="1418"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Dates</w:t>
            </w:r>
          </w:p>
        </w:tc>
        <w:tc>
          <w:tcPr>
            <w:tcW w:w="3402"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US"/>
              </w:rPr>
            </w:pPr>
            <w:r w:rsidRPr="00C92BC0">
              <w:rPr>
                <w:rFonts w:cstheme="minorHAnsi"/>
                <w:b/>
                <w:sz w:val="20"/>
                <w:szCs w:val="20"/>
              </w:rPr>
              <w:t>Description of Contract</w:t>
            </w:r>
          </w:p>
        </w:tc>
        <w:tc>
          <w:tcPr>
            <w:tcW w:w="3118" w:type="dxa"/>
            <w:tcBorders>
              <w:top w:val="single" w:sz="12" w:space="0" w:color="auto"/>
              <w:left w:val="single" w:sz="6" w:space="0" w:color="auto"/>
              <w:bottom w:val="single" w:sz="6" w:space="0" w:color="auto"/>
              <w:right w:val="single" w:sz="12"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GB"/>
              </w:rPr>
            </w:pPr>
            <w:r w:rsidRPr="00C92BC0">
              <w:rPr>
                <w:rFonts w:cstheme="minorHAnsi"/>
                <w:b/>
                <w:sz w:val="20"/>
                <w:szCs w:val="20"/>
                <w:lang w:val="en-GB"/>
              </w:rPr>
              <w:t>Related Services Provided</w:t>
            </w: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12"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bl>
    <w:p w:rsidR="00A74E29" w:rsidRPr="00C92BC0" w:rsidRDefault="00A74E29" w:rsidP="001C38AC">
      <w:pPr>
        <w:rPr>
          <w:rFonts w:cstheme="minorHAnsi"/>
          <w:sz w:val="20"/>
          <w:szCs w:val="20"/>
          <w:lang w:val="en-US"/>
        </w:rPr>
        <w:sectPr w:rsidR="00A74E29" w:rsidRPr="00C92BC0" w:rsidSect="00A74E29">
          <w:headerReference w:type="default" r:id="rId24"/>
          <w:headerReference w:type="first" r:id="rId25"/>
          <w:pgSz w:w="16838" w:h="11906" w:orient="landscape"/>
          <w:pgMar w:top="1440" w:right="1440" w:bottom="1133" w:left="993" w:header="708" w:footer="708" w:gutter="0"/>
          <w:pgNumType w:start="0"/>
          <w:cols w:space="708"/>
          <w:titlePg/>
          <w:docGrid w:linePitch="360"/>
        </w:sectPr>
      </w:pPr>
    </w:p>
    <w:tbl>
      <w:tblPr>
        <w:tblW w:w="14742" w:type="dxa"/>
        <w:tblInd w:w="675" w:type="dxa"/>
        <w:shd w:val="clear" w:color="auto" w:fill="007C59"/>
        <w:tblLayout w:type="fixed"/>
        <w:tblLook w:val="0600" w:firstRow="0" w:lastRow="0" w:firstColumn="0" w:lastColumn="0" w:noHBand="1" w:noVBand="1"/>
      </w:tblPr>
      <w:tblGrid>
        <w:gridCol w:w="14742"/>
      </w:tblGrid>
      <w:tr w:rsidR="00545F0B" w:rsidRPr="00C92BC0" w:rsidTr="00BF3766">
        <w:trPr>
          <w:cantSplit/>
          <w:trHeight w:val="709"/>
        </w:trPr>
        <w:tc>
          <w:tcPr>
            <w:tcW w:w="14742" w:type="dxa"/>
            <w:shd w:val="clear" w:color="auto" w:fill="007C59"/>
            <w:vAlign w:val="center"/>
          </w:tcPr>
          <w:p w:rsidR="00545F0B" w:rsidRPr="00C92BC0" w:rsidRDefault="00545F0B" w:rsidP="000E4969">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0560" behindDoc="0" locked="0" layoutInCell="1" allowOverlap="1" wp14:anchorId="0BB3D570" wp14:editId="0D0FE46F">
                  <wp:simplePos x="0" y="0"/>
                  <wp:positionH relativeFrom="column">
                    <wp:posOffset>8281035</wp:posOffset>
                  </wp:positionH>
                  <wp:positionV relativeFrom="paragraph">
                    <wp:posOffset>52705</wp:posOffset>
                  </wp:positionV>
                  <wp:extent cx="1028700" cy="499110"/>
                  <wp:effectExtent l="0" t="0" r="0" b="0"/>
                  <wp:wrapNone/>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1d</w:t>
            </w:r>
            <w:r w:rsidR="00BF5D56" w:rsidRPr="00C92BC0">
              <w:rPr>
                <w:rFonts w:cstheme="minorHAnsi"/>
                <w:b/>
                <w:color w:val="FFFFFF" w:themeColor="background1"/>
                <w:sz w:val="20"/>
                <w:szCs w:val="20"/>
              </w:rPr>
              <w:t xml:space="preserve"> (1)</w:t>
            </w:r>
            <w:r w:rsidRPr="00C92BC0">
              <w:rPr>
                <w:rFonts w:cstheme="minorHAnsi"/>
                <w:b/>
                <w:color w:val="FFFFFF" w:themeColor="background1"/>
                <w:sz w:val="20"/>
                <w:szCs w:val="20"/>
              </w:rPr>
              <w:t>.  Financial Offer</w:t>
            </w:r>
            <w:r w:rsidR="007755CC">
              <w:rPr>
                <w:rFonts w:cstheme="minorHAnsi"/>
                <w:b/>
                <w:color w:val="FFFFFF" w:themeColor="background1"/>
                <w:sz w:val="20"/>
                <w:szCs w:val="20"/>
              </w:rPr>
              <w:t xml:space="preserve"> </w:t>
            </w:r>
            <w:r w:rsidR="007755CC" w:rsidRPr="000E4969">
              <w:rPr>
                <w:rFonts w:cstheme="minorHAnsi"/>
                <w:b/>
                <w:color w:val="FFFFFF" w:themeColor="background1"/>
                <w:sz w:val="20"/>
                <w:szCs w:val="20"/>
              </w:rPr>
              <w:t>“</w:t>
            </w:r>
            <w:r w:rsidR="000E4969" w:rsidRPr="000E4969">
              <w:rPr>
                <w:rFonts w:cstheme="minorHAnsi"/>
                <w:b/>
                <w:color w:val="FFFFFF" w:themeColor="background1"/>
                <w:sz w:val="20"/>
                <w:szCs w:val="20"/>
              </w:rPr>
              <w:t>SUPPLY &amp; TRANSPORTAION OF Motorized Water pumps with accessories</w:t>
            </w:r>
            <w:r w:rsidR="00704181" w:rsidRPr="000E4969">
              <w:rPr>
                <w:rFonts w:cstheme="minorHAnsi"/>
                <w:b/>
                <w:color w:val="FFFFFF" w:themeColor="background1"/>
                <w:sz w:val="20"/>
                <w:szCs w:val="20"/>
              </w:rPr>
              <w:t>”</w:t>
            </w:r>
          </w:p>
        </w:tc>
      </w:tr>
    </w:tbl>
    <w:p w:rsidR="00545F0B" w:rsidRPr="00C92BC0" w:rsidRDefault="00545F0B" w:rsidP="00545F0B">
      <w:pPr>
        <w:rPr>
          <w:rFonts w:cstheme="minorHAnsi"/>
          <w:sz w:val="20"/>
          <w:szCs w:val="20"/>
        </w:rPr>
      </w:pPr>
    </w:p>
    <w:tbl>
      <w:tblPr>
        <w:tblStyle w:val="TableGrid"/>
        <w:tblW w:w="8234" w:type="dxa"/>
        <w:tblInd w:w="675" w:type="dxa"/>
        <w:tblLook w:val="04A0" w:firstRow="1" w:lastRow="0" w:firstColumn="1" w:lastColumn="0" w:noHBand="0" w:noVBand="1"/>
      </w:tblPr>
      <w:tblGrid>
        <w:gridCol w:w="1859"/>
        <w:gridCol w:w="6375"/>
      </w:tblGrid>
      <w:tr w:rsidR="00545F0B" w:rsidRPr="00C92BC0" w:rsidTr="00CB01DA">
        <w:trPr>
          <w:trHeight w:val="132"/>
        </w:trPr>
        <w:tc>
          <w:tcPr>
            <w:tcW w:w="1859" w:type="dxa"/>
            <w:shd w:val="clear" w:color="auto" w:fill="007C59"/>
          </w:tcPr>
          <w:p w:rsidR="00545F0B" w:rsidRPr="00C92BC0" w:rsidRDefault="00545F0B"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375" w:type="dxa"/>
          </w:tcPr>
          <w:p w:rsidR="00545F0B" w:rsidRPr="00C92BC0" w:rsidRDefault="007A071F" w:rsidP="000E4969">
            <w:pPr>
              <w:rPr>
                <w:rFonts w:cstheme="minorHAnsi"/>
                <w:sz w:val="20"/>
                <w:szCs w:val="20"/>
              </w:rPr>
            </w:pPr>
            <w:r>
              <w:rPr>
                <w:rFonts w:eastAsiaTheme="majorEastAsia" w:cstheme="minorHAnsi"/>
                <w:b/>
                <w:bCs/>
                <w:sz w:val="20"/>
                <w:szCs w:val="20"/>
              </w:rPr>
              <w:t>CWW/SUD/</w:t>
            </w:r>
            <w:r w:rsidR="000E4969">
              <w:rPr>
                <w:rFonts w:eastAsiaTheme="majorEastAsia" w:cstheme="minorHAnsi"/>
                <w:b/>
                <w:bCs/>
                <w:sz w:val="20"/>
                <w:szCs w:val="20"/>
              </w:rPr>
              <w:t xml:space="preserve"> SR 26437 </w:t>
            </w:r>
            <w:r>
              <w:rPr>
                <w:rFonts w:eastAsiaTheme="majorEastAsia" w:cstheme="minorHAnsi"/>
                <w:b/>
                <w:bCs/>
                <w:sz w:val="20"/>
                <w:szCs w:val="20"/>
              </w:rPr>
              <w:t xml:space="preserve"> </w:t>
            </w:r>
          </w:p>
        </w:tc>
      </w:tr>
      <w:tr w:rsidR="00BF3766" w:rsidRPr="00C92BC0" w:rsidTr="00CB01DA">
        <w:trPr>
          <w:trHeight w:val="132"/>
        </w:trPr>
        <w:tc>
          <w:tcPr>
            <w:tcW w:w="1859" w:type="dxa"/>
            <w:shd w:val="clear" w:color="auto" w:fill="007C59"/>
          </w:tcPr>
          <w:p w:rsidR="00BF3766" w:rsidRPr="00C92BC0" w:rsidRDefault="00BF3766" w:rsidP="00704181">
            <w:pPr>
              <w:rPr>
                <w:rFonts w:cstheme="minorHAnsi"/>
                <w:b/>
                <w:color w:val="FFFFFF" w:themeColor="background1"/>
                <w:sz w:val="20"/>
                <w:szCs w:val="20"/>
              </w:rPr>
            </w:pPr>
            <w:r w:rsidRPr="00C92BC0">
              <w:rPr>
                <w:rFonts w:cstheme="minorHAnsi"/>
                <w:b/>
                <w:color w:val="FFFFFF" w:themeColor="background1"/>
                <w:sz w:val="20"/>
                <w:szCs w:val="20"/>
              </w:rPr>
              <w:t>Currency</w:t>
            </w:r>
          </w:p>
        </w:tc>
        <w:tc>
          <w:tcPr>
            <w:tcW w:w="6375" w:type="dxa"/>
          </w:tcPr>
          <w:p w:rsidR="00BF3766" w:rsidRPr="00C92BC0" w:rsidRDefault="007755CC" w:rsidP="00704181">
            <w:pPr>
              <w:rPr>
                <w:rFonts w:eastAsiaTheme="majorEastAsia" w:cstheme="minorHAnsi"/>
                <w:b/>
                <w:bCs/>
                <w:sz w:val="20"/>
                <w:szCs w:val="20"/>
                <w:highlight w:val="lightGray"/>
              </w:rPr>
            </w:pPr>
            <w:r>
              <w:rPr>
                <w:rFonts w:eastAsiaTheme="majorEastAsia" w:cstheme="minorHAnsi"/>
                <w:b/>
                <w:bCs/>
                <w:sz w:val="20"/>
                <w:szCs w:val="20"/>
                <w:highlight w:val="lightGray"/>
              </w:rPr>
              <w:t>USD</w:t>
            </w:r>
          </w:p>
        </w:tc>
      </w:tr>
    </w:tbl>
    <w:p w:rsidR="007A071F" w:rsidRPr="00A33647" w:rsidRDefault="007A071F" w:rsidP="00CB01DA">
      <w:pPr>
        <w:rPr>
          <w:rFonts w:cstheme="minorHAnsi"/>
          <w:b/>
          <w:bCs/>
          <w:color w:val="000000"/>
          <w:sz w:val="6"/>
          <w:szCs w:val="6"/>
        </w:rPr>
      </w:pPr>
    </w:p>
    <w:tbl>
      <w:tblPr>
        <w:tblW w:w="15569" w:type="dxa"/>
        <w:tblLook w:val="04A0" w:firstRow="1" w:lastRow="0" w:firstColumn="1" w:lastColumn="0" w:noHBand="0" w:noVBand="1"/>
      </w:tblPr>
      <w:tblGrid>
        <w:gridCol w:w="8732"/>
        <w:gridCol w:w="1703"/>
        <w:gridCol w:w="1440"/>
        <w:gridCol w:w="1980"/>
        <w:gridCol w:w="1714"/>
      </w:tblGrid>
      <w:tr w:rsidR="007A071F" w:rsidRPr="007A071F" w:rsidTr="00A33647">
        <w:trPr>
          <w:trHeight w:val="545"/>
        </w:trPr>
        <w:tc>
          <w:tcPr>
            <w:tcW w:w="8732" w:type="dxa"/>
            <w:tcBorders>
              <w:top w:val="single" w:sz="4" w:space="0" w:color="auto"/>
              <w:left w:val="single" w:sz="4" w:space="0" w:color="auto"/>
              <w:bottom w:val="single" w:sz="4" w:space="0" w:color="auto"/>
              <w:right w:val="single" w:sz="4" w:space="0" w:color="auto"/>
            </w:tcBorders>
            <w:shd w:val="clear" w:color="C0C0C0" w:fill="000080"/>
            <w:vAlign w:val="center"/>
            <w:hideMark/>
          </w:tcPr>
          <w:p w:rsidR="007A071F" w:rsidRPr="007A071F" w:rsidRDefault="007A071F" w:rsidP="007A071F">
            <w:pPr>
              <w:spacing w:after="0" w:line="240" w:lineRule="auto"/>
              <w:jc w:val="center"/>
              <w:rPr>
                <w:rFonts w:ascii="Calibri" w:eastAsia="Times New Roman" w:hAnsi="Calibri" w:cs="Calibri"/>
                <w:b/>
                <w:bCs/>
                <w:color w:val="FFFFFF"/>
                <w:sz w:val="24"/>
                <w:szCs w:val="24"/>
                <w:lang w:eastAsia="en-IE"/>
              </w:rPr>
            </w:pPr>
            <w:r w:rsidRPr="007A071F">
              <w:rPr>
                <w:rFonts w:ascii="Calibri" w:eastAsia="Times New Roman" w:hAnsi="Calibri" w:cs="Calibri"/>
                <w:b/>
                <w:bCs/>
                <w:color w:val="FFFFFF"/>
                <w:sz w:val="24"/>
                <w:szCs w:val="24"/>
                <w:lang w:eastAsia="en-IE"/>
              </w:rPr>
              <w:t>Product Description</w:t>
            </w:r>
          </w:p>
        </w:tc>
        <w:tc>
          <w:tcPr>
            <w:tcW w:w="1703" w:type="dxa"/>
            <w:tcBorders>
              <w:top w:val="single" w:sz="4" w:space="0" w:color="auto"/>
              <w:left w:val="nil"/>
              <w:bottom w:val="single" w:sz="4" w:space="0" w:color="auto"/>
              <w:right w:val="single" w:sz="4" w:space="0" w:color="auto"/>
            </w:tcBorders>
            <w:shd w:val="clear" w:color="C0C0C0" w:fill="000080"/>
            <w:vAlign w:val="center"/>
            <w:hideMark/>
          </w:tcPr>
          <w:p w:rsidR="007A071F" w:rsidRPr="007A071F" w:rsidRDefault="007A071F" w:rsidP="007A071F">
            <w:pPr>
              <w:spacing w:after="0" w:line="240" w:lineRule="auto"/>
              <w:jc w:val="center"/>
              <w:rPr>
                <w:rFonts w:ascii="Calibri" w:eastAsia="Times New Roman" w:hAnsi="Calibri" w:cs="Calibri"/>
                <w:b/>
                <w:bCs/>
                <w:color w:val="FFFFFF"/>
                <w:sz w:val="24"/>
                <w:szCs w:val="24"/>
                <w:lang w:eastAsia="en-IE"/>
              </w:rPr>
            </w:pPr>
            <w:r w:rsidRPr="007A071F">
              <w:rPr>
                <w:rFonts w:ascii="Calibri" w:eastAsia="Times New Roman" w:hAnsi="Calibri" w:cs="Calibri"/>
                <w:b/>
                <w:bCs/>
                <w:color w:val="FFFFFF"/>
                <w:sz w:val="24"/>
                <w:szCs w:val="24"/>
                <w:lang w:eastAsia="en-IE"/>
              </w:rPr>
              <w:t>Unit</w:t>
            </w:r>
          </w:p>
        </w:tc>
        <w:tc>
          <w:tcPr>
            <w:tcW w:w="1440" w:type="dxa"/>
            <w:tcBorders>
              <w:top w:val="single" w:sz="4" w:space="0" w:color="auto"/>
              <w:left w:val="nil"/>
              <w:bottom w:val="single" w:sz="4" w:space="0" w:color="auto"/>
              <w:right w:val="single" w:sz="4" w:space="0" w:color="auto"/>
            </w:tcBorders>
            <w:shd w:val="clear" w:color="C0C0C0" w:fill="000080"/>
            <w:vAlign w:val="center"/>
            <w:hideMark/>
          </w:tcPr>
          <w:p w:rsidR="007A071F" w:rsidRPr="007A071F" w:rsidRDefault="00A33647" w:rsidP="007A071F">
            <w:pPr>
              <w:spacing w:after="0" w:line="240" w:lineRule="auto"/>
              <w:rPr>
                <w:rFonts w:ascii="Calibri" w:eastAsia="Times New Roman" w:hAnsi="Calibri" w:cs="Calibri"/>
                <w:b/>
                <w:bCs/>
                <w:color w:val="FFFFFF"/>
                <w:sz w:val="24"/>
                <w:szCs w:val="24"/>
                <w:lang w:eastAsia="en-IE"/>
              </w:rPr>
            </w:pPr>
            <w:r>
              <w:rPr>
                <w:rFonts w:ascii="Calibri" w:eastAsia="Times New Roman" w:hAnsi="Calibri" w:cs="Calibri"/>
                <w:b/>
                <w:bCs/>
                <w:color w:val="FFFFFF"/>
                <w:sz w:val="24"/>
                <w:szCs w:val="24"/>
                <w:lang w:eastAsia="en-IE"/>
              </w:rPr>
              <w:t xml:space="preserve">Quantity </w:t>
            </w:r>
          </w:p>
        </w:tc>
        <w:tc>
          <w:tcPr>
            <w:tcW w:w="1980" w:type="dxa"/>
            <w:tcBorders>
              <w:top w:val="single" w:sz="4" w:space="0" w:color="auto"/>
              <w:left w:val="nil"/>
              <w:bottom w:val="single" w:sz="4" w:space="0" w:color="auto"/>
              <w:right w:val="single" w:sz="4" w:space="0" w:color="auto"/>
            </w:tcBorders>
            <w:shd w:val="clear" w:color="C0C0C0" w:fill="000080"/>
            <w:vAlign w:val="center"/>
            <w:hideMark/>
          </w:tcPr>
          <w:p w:rsidR="007A071F" w:rsidRPr="007A071F" w:rsidRDefault="007A071F" w:rsidP="007A071F">
            <w:pPr>
              <w:spacing w:after="0" w:line="240" w:lineRule="auto"/>
              <w:jc w:val="center"/>
              <w:rPr>
                <w:rFonts w:ascii="Calibri" w:eastAsia="Times New Roman" w:hAnsi="Calibri" w:cs="Calibri"/>
                <w:b/>
                <w:bCs/>
                <w:color w:val="FFFFFF"/>
                <w:sz w:val="24"/>
                <w:szCs w:val="24"/>
                <w:lang w:eastAsia="en-IE"/>
              </w:rPr>
            </w:pPr>
            <w:r w:rsidRPr="007A071F">
              <w:rPr>
                <w:rFonts w:ascii="Calibri" w:eastAsia="Times New Roman" w:hAnsi="Calibri" w:cs="Calibri"/>
                <w:b/>
                <w:bCs/>
                <w:color w:val="FFFFFF"/>
                <w:sz w:val="24"/>
                <w:szCs w:val="24"/>
                <w:lang w:eastAsia="en-IE"/>
              </w:rPr>
              <w:t>Est. unit Price USD</w:t>
            </w:r>
          </w:p>
        </w:tc>
        <w:tc>
          <w:tcPr>
            <w:tcW w:w="1714" w:type="dxa"/>
            <w:tcBorders>
              <w:top w:val="single" w:sz="4" w:space="0" w:color="auto"/>
              <w:left w:val="nil"/>
              <w:bottom w:val="single" w:sz="4" w:space="0" w:color="auto"/>
              <w:right w:val="single" w:sz="4" w:space="0" w:color="auto"/>
            </w:tcBorders>
            <w:shd w:val="clear" w:color="C0C0C0" w:fill="000080"/>
            <w:vAlign w:val="center"/>
            <w:hideMark/>
          </w:tcPr>
          <w:p w:rsidR="007A071F" w:rsidRPr="007A071F" w:rsidRDefault="007A071F" w:rsidP="007A071F">
            <w:pPr>
              <w:spacing w:after="0" w:line="240" w:lineRule="auto"/>
              <w:jc w:val="center"/>
              <w:rPr>
                <w:rFonts w:ascii="Calibri" w:eastAsia="Times New Roman" w:hAnsi="Calibri" w:cs="Calibri"/>
                <w:b/>
                <w:bCs/>
                <w:color w:val="FFFFFF"/>
                <w:sz w:val="24"/>
                <w:szCs w:val="24"/>
                <w:lang w:eastAsia="en-IE"/>
              </w:rPr>
            </w:pPr>
            <w:r w:rsidRPr="007A071F">
              <w:rPr>
                <w:rFonts w:ascii="Calibri" w:eastAsia="Times New Roman" w:hAnsi="Calibri" w:cs="Calibri"/>
                <w:b/>
                <w:bCs/>
                <w:color w:val="FFFFFF"/>
                <w:sz w:val="24"/>
                <w:szCs w:val="24"/>
                <w:lang w:eastAsia="en-IE"/>
              </w:rPr>
              <w:t>Total in USD</w:t>
            </w:r>
          </w:p>
        </w:tc>
      </w:tr>
      <w:tr w:rsidR="00A33647" w:rsidRPr="007A071F" w:rsidTr="0005111C">
        <w:trPr>
          <w:trHeight w:val="539"/>
        </w:trPr>
        <w:tc>
          <w:tcPr>
            <w:tcW w:w="8732" w:type="dxa"/>
            <w:tcBorders>
              <w:top w:val="nil"/>
              <w:left w:val="single" w:sz="4" w:space="0" w:color="auto"/>
              <w:bottom w:val="single" w:sz="4" w:space="0" w:color="auto"/>
              <w:right w:val="single" w:sz="4" w:space="0" w:color="auto"/>
            </w:tcBorders>
            <w:shd w:val="clear" w:color="auto" w:fill="FFFFFF" w:themeFill="background1"/>
            <w:noWrap/>
          </w:tcPr>
          <w:p w:rsidR="00A33647" w:rsidRPr="00A33647" w:rsidRDefault="00A33647" w:rsidP="00A33647">
            <w:pPr>
              <w:spacing w:after="0" w:line="240" w:lineRule="auto"/>
              <w:rPr>
                <w:rFonts w:ascii="Calibri" w:eastAsia="Times New Roman" w:hAnsi="Calibri" w:cs="Calibri"/>
                <w:sz w:val="24"/>
                <w:szCs w:val="24"/>
                <w:lang w:eastAsia="en-IE"/>
              </w:rPr>
            </w:pPr>
            <w:r>
              <w:rPr>
                <w:rFonts w:ascii="Calibri" w:eastAsia="Times New Roman" w:hAnsi="Calibri" w:cs="Calibri"/>
                <w:sz w:val="24"/>
                <w:szCs w:val="24"/>
                <w:lang w:eastAsia="en-IE"/>
              </w:rPr>
              <w:t xml:space="preserve"> Small-motorized pump type </w:t>
            </w:r>
            <w:proofErr w:type="spellStart"/>
            <w:r>
              <w:rPr>
                <w:rFonts w:ascii="Calibri" w:eastAsia="Times New Roman" w:hAnsi="Calibri" w:cs="Calibri"/>
                <w:sz w:val="24"/>
                <w:szCs w:val="24"/>
                <w:lang w:eastAsia="en-IE"/>
              </w:rPr>
              <w:t>K</w:t>
            </w:r>
            <w:r w:rsidRPr="000E4969">
              <w:rPr>
                <w:rFonts w:ascii="Calibri" w:eastAsia="Times New Roman" w:hAnsi="Calibri" w:cs="Calibri"/>
                <w:sz w:val="24"/>
                <w:szCs w:val="24"/>
                <w:lang w:eastAsia="en-IE"/>
              </w:rPr>
              <w:t>oshin</w:t>
            </w:r>
            <w:proofErr w:type="spellEnd"/>
            <w:r w:rsidRPr="000E4969">
              <w:rPr>
                <w:rFonts w:ascii="Calibri" w:eastAsia="Times New Roman" w:hAnsi="Calibri" w:cs="Calibri"/>
                <w:sz w:val="24"/>
                <w:szCs w:val="24"/>
                <w:lang w:eastAsia="en-IE"/>
              </w:rPr>
              <w:t xml:space="preserve"> 3 inch made in Japan capacity (PH) 7.5 </w:t>
            </w:r>
            <w:r>
              <w:rPr>
                <w:rFonts w:ascii="Calibri" w:eastAsia="Times New Roman" w:hAnsi="Calibri" w:cs="Calibri"/>
                <w:sz w:val="24"/>
                <w:szCs w:val="24"/>
                <w:lang w:eastAsia="en-IE"/>
              </w:rPr>
              <w:t>“</w:t>
            </w:r>
            <w:r w:rsidRPr="00A33647">
              <w:rPr>
                <w:rFonts w:ascii="Calibri" w:eastAsia="Times New Roman" w:hAnsi="Calibri" w:cs="Calibri"/>
                <w:sz w:val="24"/>
                <w:szCs w:val="24"/>
                <w:lang w:eastAsia="en-IE"/>
              </w:rPr>
              <w:t>Small-motorized pump”</w:t>
            </w:r>
          </w:p>
        </w:tc>
        <w:tc>
          <w:tcPr>
            <w:tcW w:w="1703" w:type="dxa"/>
            <w:tcBorders>
              <w:top w:val="nil"/>
              <w:left w:val="nil"/>
              <w:bottom w:val="single" w:sz="4" w:space="0" w:color="auto"/>
              <w:right w:val="single" w:sz="4" w:space="0" w:color="auto"/>
            </w:tcBorders>
            <w:shd w:val="clear" w:color="auto" w:fill="FFFFFF" w:themeFill="background1"/>
            <w:noWrap/>
            <w:vAlign w:val="bottom"/>
          </w:tcPr>
          <w:p w:rsidR="00A33647" w:rsidRPr="007A071F" w:rsidRDefault="00A33647" w:rsidP="000E4969">
            <w:pPr>
              <w:spacing w:after="0" w:line="240" w:lineRule="auto"/>
              <w:rPr>
                <w:rFonts w:ascii="Calibri" w:eastAsia="Times New Roman" w:hAnsi="Calibri" w:cs="Calibri"/>
                <w:sz w:val="24"/>
                <w:szCs w:val="24"/>
                <w:lang w:eastAsia="en-IE"/>
              </w:rPr>
            </w:pPr>
            <w:r>
              <w:rPr>
                <w:rFonts w:ascii="Calibri" w:eastAsia="Times New Roman" w:hAnsi="Calibri" w:cs="Calibri"/>
                <w:sz w:val="24"/>
                <w:szCs w:val="24"/>
                <w:lang w:eastAsia="en-IE"/>
              </w:rPr>
              <w:t xml:space="preserve">Pieces </w:t>
            </w:r>
          </w:p>
        </w:tc>
        <w:tc>
          <w:tcPr>
            <w:tcW w:w="1440" w:type="dxa"/>
            <w:tcBorders>
              <w:top w:val="nil"/>
              <w:left w:val="nil"/>
              <w:bottom w:val="single" w:sz="4" w:space="0" w:color="auto"/>
              <w:right w:val="single" w:sz="4" w:space="0" w:color="auto"/>
            </w:tcBorders>
            <w:shd w:val="clear" w:color="auto" w:fill="FFFFFF" w:themeFill="background1"/>
            <w:noWrap/>
            <w:vAlign w:val="bottom"/>
          </w:tcPr>
          <w:p w:rsidR="00A33647" w:rsidRPr="007A071F" w:rsidRDefault="00A33647" w:rsidP="000E4969">
            <w:pPr>
              <w:spacing w:after="0" w:line="240" w:lineRule="auto"/>
              <w:rPr>
                <w:rFonts w:ascii="Calibri" w:eastAsia="Times New Roman" w:hAnsi="Calibri" w:cs="Calibri"/>
                <w:sz w:val="24"/>
                <w:szCs w:val="24"/>
                <w:lang w:eastAsia="en-IE"/>
              </w:rPr>
            </w:pPr>
            <w:r>
              <w:rPr>
                <w:rFonts w:ascii="Calibri" w:eastAsia="Times New Roman" w:hAnsi="Calibri" w:cs="Calibri"/>
                <w:sz w:val="24"/>
                <w:szCs w:val="24"/>
                <w:lang w:eastAsia="en-IE"/>
              </w:rPr>
              <w:t>50</w:t>
            </w:r>
          </w:p>
        </w:tc>
        <w:tc>
          <w:tcPr>
            <w:tcW w:w="1980" w:type="dxa"/>
            <w:tcBorders>
              <w:top w:val="nil"/>
              <w:left w:val="nil"/>
              <w:bottom w:val="single" w:sz="4" w:space="0" w:color="auto"/>
              <w:right w:val="single" w:sz="4" w:space="0" w:color="auto"/>
            </w:tcBorders>
            <w:shd w:val="clear" w:color="auto" w:fill="FFFFFF" w:themeFill="background1"/>
            <w:noWrap/>
            <w:vAlign w:val="bottom"/>
            <w:hideMark/>
          </w:tcPr>
          <w:p w:rsidR="00A33647" w:rsidRPr="007A071F" w:rsidRDefault="00A33647" w:rsidP="000E4969">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1714" w:type="dxa"/>
            <w:tcBorders>
              <w:top w:val="nil"/>
              <w:left w:val="nil"/>
              <w:bottom w:val="single" w:sz="4" w:space="0" w:color="auto"/>
              <w:right w:val="single" w:sz="4" w:space="0" w:color="auto"/>
            </w:tcBorders>
            <w:shd w:val="clear" w:color="auto" w:fill="FFFFFF" w:themeFill="background1"/>
            <w:noWrap/>
            <w:vAlign w:val="bottom"/>
            <w:hideMark/>
          </w:tcPr>
          <w:p w:rsidR="00A33647" w:rsidRPr="007A071F" w:rsidRDefault="00A33647" w:rsidP="000E4969">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A33647" w:rsidRPr="007A071F" w:rsidTr="00863CD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tcPr>
          <w:p w:rsidR="00A33647" w:rsidRPr="000E4969" w:rsidRDefault="00A33647" w:rsidP="000E4969">
            <w:pPr>
              <w:spacing w:after="0" w:line="240" w:lineRule="auto"/>
              <w:rPr>
                <w:rFonts w:ascii="Calibri" w:eastAsia="Times New Roman" w:hAnsi="Calibri" w:cs="Calibri"/>
                <w:sz w:val="24"/>
                <w:szCs w:val="24"/>
                <w:lang w:eastAsia="en-IE"/>
              </w:rPr>
            </w:pPr>
            <w:r w:rsidRPr="000E4969">
              <w:rPr>
                <w:rFonts w:ascii="Calibri" w:eastAsia="Times New Roman" w:hAnsi="Calibri" w:cs="Calibri"/>
                <w:sz w:val="24"/>
                <w:szCs w:val="24"/>
                <w:lang w:eastAsia="en-IE"/>
              </w:rPr>
              <w:t>Water pumps Pipis 4 inch made in Holland</w:t>
            </w:r>
            <w:r>
              <w:rPr>
                <w:rFonts w:ascii="Calibri" w:eastAsia="Times New Roman" w:hAnsi="Calibri" w:cs="Calibri"/>
                <w:sz w:val="24"/>
                <w:szCs w:val="24"/>
                <w:lang w:eastAsia="en-IE"/>
              </w:rPr>
              <w:t xml:space="preserve"> “</w:t>
            </w:r>
            <w:r w:rsidRPr="00A33647">
              <w:rPr>
                <w:rFonts w:ascii="Calibri" w:eastAsia="Times New Roman" w:hAnsi="Calibri" w:cs="Calibri"/>
                <w:sz w:val="24"/>
                <w:szCs w:val="24"/>
                <w:lang w:eastAsia="en-IE"/>
              </w:rPr>
              <w:t>PVCs”</w:t>
            </w:r>
          </w:p>
        </w:tc>
        <w:tc>
          <w:tcPr>
            <w:tcW w:w="1703" w:type="dxa"/>
            <w:tcBorders>
              <w:top w:val="nil"/>
              <w:left w:val="nil"/>
              <w:bottom w:val="single" w:sz="4" w:space="0" w:color="auto"/>
              <w:right w:val="single" w:sz="4" w:space="0" w:color="auto"/>
            </w:tcBorders>
            <w:shd w:val="clear" w:color="auto" w:fill="FFFFFF" w:themeFill="background1"/>
            <w:noWrap/>
            <w:vAlign w:val="bottom"/>
          </w:tcPr>
          <w:p w:rsidR="00A33647" w:rsidRPr="007A071F" w:rsidRDefault="00A33647" w:rsidP="000E4969">
            <w:pPr>
              <w:spacing w:after="0" w:line="240" w:lineRule="auto"/>
              <w:rPr>
                <w:rFonts w:ascii="Calibri" w:eastAsia="Times New Roman" w:hAnsi="Calibri" w:cs="Calibri"/>
                <w:sz w:val="24"/>
                <w:szCs w:val="24"/>
                <w:lang w:eastAsia="en-IE"/>
              </w:rPr>
            </w:pPr>
            <w:r>
              <w:rPr>
                <w:rFonts w:ascii="Calibri" w:eastAsia="Times New Roman" w:hAnsi="Calibri" w:cs="Calibri"/>
                <w:sz w:val="24"/>
                <w:szCs w:val="24"/>
                <w:lang w:eastAsia="en-IE"/>
              </w:rPr>
              <w:t>Pieces</w:t>
            </w:r>
          </w:p>
        </w:tc>
        <w:tc>
          <w:tcPr>
            <w:tcW w:w="1440" w:type="dxa"/>
            <w:tcBorders>
              <w:top w:val="nil"/>
              <w:left w:val="nil"/>
              <w:bottom w:val="single" w:sz="4" w:space="0" w:color="auto"/>
              <w:right w:val="single" w:sz="4" w:space="0" w:color="auto"/>
            </w:tcBorders>
            <w:shd w:val="clear" w:color="auto" w:fill="FFFFFF" w:themeFill="background1"/>
            <w:noWrap/>
            <w:vAlign w:val="bottom"/>
          </w:tcPr>
          <w:p w:rsidR="00A33647" w:rsidRPr="007A071F" w:rsidRDefault="00A33647" w:rsidP="000E4969">
            <w:pPr>
              <w:spacing w:after="0" w:line="240" w:lineRule="auto"/>
              <w:rPr>
                <w:rFonts w:ascii="Calibri" w:eastAsia="Times New Roman" w:hAnsi="Calibri" w:cs="Calibri"/>
                <w:sz w:val="24"/>
                <w:szCs w:val="24"/>
                <w:lang w:eastAsia="en-IE"/>
              </w:rPr>
            </w:pPr>
            <w:r>
              <w:rPr>
                <w:rFonts w:ascii="Calibri" w:eastAsia="Times New Roman" w:hAnsi="Calibri" w:cs="Calibri"/>
                <w:sz w:val="24"/>
                <w:szCs w:val="24"/>
                <w:lang w:eastAsia="en-IE"/>
              </w:rPr>
              <w:t>100</w:t>
            </w:r>
          </w:p>
        </w:tc>
        <w:tc>
          <w:tcPr>
            <w:tcW w:w="1980" w:type="dxa"/>
            <w:tcBorders>
              <w:top w:val="nil"/>
              <w:left w:val="nil"/>
              <w:bottom w:val="single" w:sz="4" w:space="0" w:color="auto"/>
              <w:right w:val="single" w:sz="4" w:space="0" w:color="auto"/>
            </w:tcBorders>
            <w:shd w:val="clear" w:color="auto" w:fill="FFFFFF" w:themeFill="background1"/>
            <w:noWrap/>
            <w:vAlign w:val="bottom"/>
            <w:hideMark/>
          </w:tcPr>
          <w:p w:rsidR="00A33647" w:rsidRPr="007A071F" w:rsidRDefault="00A33647" w:rsidP="000E4969">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1714" w:type="dxa"/>
            <w:tcBorders>
              <w:top w:val="nil"/>
              <w:left w:val="nil"/>
              <w:bottom w:val="single" w:sz="4" w:space="0" w:color="auto"/>
              <w:right w:val="single" w:sz="4" w:space="0" w:color="auto"/>
            </w:tcBorders>
            <w:shd w:val="clear" w:color="auto" w:fill="FFFFFF" w:themeFill="background1"/>
            <w:noWrap/>
            <w:vAlign w:val="bottom"/>
            <w:hideMark/>
          </w:tcPr>
          <w:p w:rsidR="00A33647" w:rsidRPr="007A071F" w:rsidRDefault="00A33647" w:rsidP="000E4969">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A33647" w:rsidRPr="007A071F" w:rsidTr="004F669E">
        <w:trPr>
          <w:trHeight w:val="359"/>
        </w:trPr>
        <w:tc>
          <w:tcPr>
            <w:tcW w:w="8732" w:type="dxa"/>
            <w:tcBorders>
              <w:top w:val="nil"/>
              <w:left w:val="single" w:sz="4" w:space="0" w:color="auto"/>
              <w:bottom w:val="single" w:sz="4" w:space="0" w:color="auto"/>
              <w:right w:val="single" w:sz="4" w:space="0" w:color="auto"/>
            </w:tcBorders>
            <w:shd w:val="clear" w:color="auto" w:fill="FFFFFF" w:themeFill="background1"/>
            <w:noWrap/>
          </w:tcPr>
          <w:p w:rsidR="00A33647" w:rsidRPr="000E4969" w:rsidRDefault="00A33647" w:rsidP="000E4969">
            <w:pPr>
              <w:spacing w:after="0" w:line="240" w:lineRule="auto"/>
              <w:rPr>
                <w:rFonts w:ascii="Calibri" w:eastAsia="Times New Roman" w:hAnsi="Calibri" w:cs="Calibri"/>
                <w:sz w:val="24"/>
                <w:szCs w:val="24"/>
                <w:lang w:eastAsia="en-IE"/>
              </w:rPr>
            </w:pPr>
            <w:r w:rsidRPr="000E4969">
              <w:rPr>
                <w:rFonts w:ascii="Calibri" w:eastAsia="Times New Roman" w:hAnsi="Calibri" w:cs="Calibri"/>
                <w:sz w:val="24"/>
                <w:szCs w:val="24"/>
                <w:lang w:eastAsia="en-IE"/>
              </w:rPr>
              <w:t xml:space="preserve">Flexible water pipe 3 inch </w:t>
            </w:r>
          </w:p>
        </w:tc>
        <w:tc>
          <w:tcPr>
            <w:tcW w:w="1703" w:type="dxa"/>
            <w:tcBorders>
              <w:top w:val="nil"/>
              <w:left w:val="nil"/>
              <w:bottom w:val="single" w:sz="4" w:space="0" w:color="auto"/>
              <w:right w:val="single" w:sz="4" w:space="0" w:color="auto"/>
            </w:tcBorders>
            <w:shd w:val="clear" w:color="auto" w:fill="FFFFFF" w:themeFill="background1"/>
            <w:noWrap/>
            <w:vAlign w:val="bottom"/>
          </w:tcPr>
          <w:p w:rsidR="00A33647" w:rsidRPr="007A071F" w:rsidRDefault="00A33647" w:rsidP="000E4969">
            <w:pPr>
              <w:spacing w:after="0" w:line="240" w:lineRule="auto"/>
              <w:rPr>
                <w:rFonts w:ascii="Calibri" w:eastAsia="Times New Roman" w:hAnsi="Calibri" w:cs="Calibri"/>
                <w:sz w:val="24"/>
                <w:szCs w:val="24"/>
                <w:lang w:eastAsia="en-IE"/>
              </w:rPr>
            </w:pPr>
            <w:r>
              <w:rPr>
                <w:rFonts w:ascii="Calibri" w:eastAsia="Times New Roman" w:hAnsi="Calibri" w:cs="Calibri"/>
                <w:sz w:val="24"/>
                <w:szCs w:val="24"/>
                <w:lang w:eastAsia="en-IE"/>
              </w:rPr>
              <w:t xml:space="preserve">Meter </w:t>
            </w:r>
          </w:p>
        </w:tc>
        <w:tc>
          <w:tcPr>
            <w:tcW w:w="1440" w:type="dxa"/>
            <w:tcBorders>
              <w:top w:val="nil"/>
              <w:left w:val="nil"/>
              <w:bottom w:val="single" w:sz="4" w:space="0" w:color="auto"/>
              <w:right w:val="single" w:sz="4" w:space="0" w:color="auto"/>
            </w:tcBorders>
            <w:shd w:val="clear" w:color="auto" w:fill="FFFFFF" w:themeFill="background1"/>
            <w:noWrap/>
            <w:vAlign w:val="bottom"/>
          </w:tcPr>
          <w:p w:rsidR="00A33647" w:rsidRPr="007A071F" w:rsidRDefault="00A33647" w:rsidP="000E4969">
            <w:pPr>
              <w:spacing w:after="0" w:line="240" w:lineRule="auto"/>
              <w:rPr>
                <w:rFonts w:ascii="Calibri" w:eastAsia="Times New Roman" w:hAnsi="Calibri" w:cs="Calibri"/>
                <w:sz w:val="24"/>
                <w:szCs w:val="24"/>
                <w:lang w:eastAsia="en-IE"/>
              </w:rPr>
            </w:pPr>
            <w:r>
              <w:rPr>
                <w:rFonts w:ascii="Calibri" w:eastAsia="Times New Roman" w:hAnsi="Calibri" w:cs="Calibri"/>
                <w:sz w:val="24"/>
                <w:szCs w:val="24"/>
                <w:lang w:eastAsia="en-IE"/>
              </w:rPr>
              <w:t>500</w:t>
            </w:r>
          </w:p>
        </w:tc>
        <w:tc>
          <w:tcPr>
            <w:tcW w:w="1980" w:type="dxa"/>
            <w:tcBorders>
              <w:top w:val="nil"/>
              <w:left w:val="nil"/>
              <w:bottom w:val="single" w:sz="4" w:space="0" w:color="auto"/>
              <w:right w:val="single" w:sz="4" w:space="0" w:color="auto"/>
            </w:tcBorders>
            <w:shd w:val="clear" w:color="auto" w:fill="FFFFFF" w:themeFill="background1"/>
            <w:noWrap/>
            <w:vAlign w:val="bottom"/>
            <w:hideMark/>
          </w:tcPr>
          <w:p w:rsidR="00A33647" w:rsidRPr="007A071F" w:rsidRDefault="00A33647" w:rsidP="000E4969">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1714" w:type="dxa"/>
            <w:tcBorders>
              <w:top w:val="nil"/>
              <w:left w:val="nil"/>
              <w:bottom w:val="single" w:sz="4" w:space="0" w:color="auto"/>
              <w:right w:val="single" w:sz="4" w:space="0" w:color="auto"/>
            </w:tcBorders>
            <w:shd w:val="clear" w:color="auto" w:fill="FFFFFF" w:themeFill="background1"/>
            <w:noWrap/>
            <w:vAlign w:val="bottom"/>
            <w:hideMark/>
          </w:tcPr>
          <w:p w:rsidR="00A33647" w:rsidRPr="007A071F" w:rsidRDefault="00A33647" w:rsidP="000E4969">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bl>
    <w:p w:rsidR="007A071F" w:rsidRPr="00A33647" w:rsidRDefault="007A071F" w:rsidP="00CB01DA">
      <w:pPr>
        <w:rPr>
          <w:rFonts w:cstheme="minorHAnsi"/>
          <w:b/>
          <w:bCs/>
          <w:color w:val="000000"/>
          <w:sz w:val="6"/>
          <w:szCs w:val="6"/>
        </w:rPr>
      </w:pPr>
    </w:p>
    <w:tbl>
      <w:tblPr>
        <w:tblStyle w:val="TableGrid"/>
        <w:tblW w:w="15872" w:type="dxa"/>
        <w:tblLook w:val="04A0" w:firstRow="1" w:lastRow="0" w:firstColumn="1" w:lastColumn="0" w:noHBand="0" w:noVBand="1"/>
      </w:tblPr>
      <w:tblGrid>
        <w:gridCol w:w="7936"/>
        <w:gridCol w:w="7936"/>
      </w:tblGrid>
      <w:tr w:rsidR="007A071F" w:rsidTr="007A071F">
        <w:trPr>
          <w:trHeight w:val="244"/>
        </w:trPr>
        <w:tc>
          <w:tcPr>
            <w:tcW w:w="7936" w:type="dxa"/>
          </w:tcPr>
          <w:p w:rsidR="007A071F" w:rsidRDefault="007A071F" w:rsidP="00A33647">
            <w:pPr>
              <w:rPr>
                <w:rFonts w:cstheme="minorHAnsi"/>
                <w:b/>
                <w:bCs/>
                <w:color w:val="000000"/>
                <w:sz w:val="20"/>
                <w:szCs w:val="20"/>
              </w:rPr>
            </w:pPr>
            <w:r>
              <w:rPr>
                <w:rFonts w:cstheme="minorHAnsi"/>
                <w:b/>
                <w:bCs/>
                <w:color w:val="000000"/>
                <w:sz w:val="20"/>
                <w:szCs w:val="20"/>
              </w:rPr>
              <w:t xml:space="preserve">Transport Cost to </w:t>
            </w:r>
            <w:r w:rsidR="00A33647">
              <w:rPr>
                <w:rFonts w:cstheme="minorHAnsi"/>
                <w:b/>
                <w:bCs/>
                <w:color w:val="000000"/>
                <w:sz w:val="20"/>
                <w:szCs w:val="20"/>
              </w:rPr>
              <w:t xml:space="preserve">El- </w:t>
            </w:r>
            <w:proofErr w:type="spellStart"/>
            <w:r w:rsidR="00A33647">
              <w:rPr>
                <w:rFonts w:cstheme="minorHAnsi"/>
                <w:b/>
                <w:bCs/>
                <w:color w:val="000000"/>
                <w:sz w:val="20"/>
                <w:szCs w:val="20"/>
              </w:rPr>
              <w:t>Genina</w:t>
            </w:r>
            <w:proofErr w:type="spellEnd"/>
            <w:r w:rsidR="00A33647">
              <w:rPr>
                <w:rFonts w:cstheme="minorHAnsi"/>
                <w:b/>
                <w:bCs/>
                <w:color w:val="000000"/>
                <w:sz w:val="20"/>
                <w:szCs w:val="20"/>
              </w:rPr>
              <w:t xml:space="preserve"> – West Darfur</w:t>
            </w:r>
            <w:r>
              <w:rPr>
                <w:rFonts w:cstheme="minorHAnsi"/>
                <w:b/>
                <w:bCs/>
                <w:color w:val="000000"/>
                <w:sz w:val="20"/>
                <w:szCs w:val="20"/>
              </w:rPr>
              <w:t xml:space="preserve"> </w:t>
            </w:r>
          </w:p>
        </w:tc>
        <w:tc>
          <w:tcPr>
            <w:tcW w:w="7936" w:type="dxa"/>
          </w:tcPr>
          <w:p w:rsidR="007A071F" w:rsidRDefault="007A071F" w:rsidP="00307770">
            <w:pPr>
              <w:rPr>
                <w:rFonts w:cstheme="minorHAnsi"/>
                <w:b/>
                <w:bCs/>
                <w:color w:val="000000"/>
                <w:sz w:val="20"/>
                <w:szCs w:val="20"/>
              </w:rPr>
            </w:pPr>
          </w:p>
        </w:tc>
      </w:tr>
      <w:tr w:rsidR="007A071F" w:rsidTr="007A071F">
        <w:trPr>
          <w:trHeight w:val="254"/>
        </w:trPr>
        <w:tc>
          <w:tcPr>
            <w:tcW w:w="7936" w:type="dxa"/>
          </w:tcPr>
          <w:p w:rsidR="007A071F" w:rsidRDefault="007A071F" w:rsidP="00307770">
            <w:pPr>
              <w:rPr>
                <w:rFonts w:cstheme="minorHAnsi"/>
                <w:b/>
                <w:bCs/>
                <w:color w:val="000000"/>
                <w:sz w:val="20"/>
                <w:szCs w:val="20"/>
              </w:rPr>
            </w:pPr>
            <w:r>
              <w:rPr>
                <w:rFonts w:cstheme="minorHAnsi"/>
                <w:b/>
                <w:bCs/>
                <w:color w:val="000000"/>
                <w:sz w:val="20"/>
                <w:szCs w:val="20"/>
              </w:rPr>
              <w:t>Total Cost</w:t>
            </w:r>
          </w:p>
        </w:tc>
        <w:tc>
          <w:tcPr>
            <w:tcW w:w="7936" w:type="dxa"/>
          </w:tcPr>
          <w:p w:rsidR="007A071F" w:rsidRDefault="007A071F" w:rsidP="00307770">
            <w:pPr>
              <w:rPr>
                <w:rFonts w:cstheme="minorHAnsi"/>
                <w:b/>
                <w:bCs/>
                <w:color w:val="000000"/>
                <w:sz w:val="20"/>
                <w:szCs w:val="20"/>
              </w:rPr>
            </w:pPr>
          </w:p>
        </w:tc>
      </w:tr>
    </w:tbl>
    <w:p w:rsidR="00EB5D97" w:rsidRPr="00A33647" w:rsidRDefault="00EB5D97" w:rsidP="00307770">
      <w:pPr>
        <w:rPr>
          <w:rFonts w:cstheme="minorHAnsi"/>
          <w:b/>
          <w:bCs/>
          <w:color w:val="000000"/>
          <w:sz w:val="2"/>
          <w:szCs w:val="2"/>
        </w:rPr>
      </w:pPr>
    </w:p>
    <w:p w:rsidR="00307770" w:rsidRDefault="00307770" w:rsidP="007A3289">
      <w:pPr>
        <w:rPr>
          <w:rFonts w:cstheme="minorHAnsi"/>
          <w:b/>
          <w:bCs/>
          <w:color w:val="000000"/>
          <w:sz w:val="20"/>
          <w:szCs w:val="20"/>
        </w:rPr>
      </w:pPr>
      <w:r>
        <w:rPr>
          <w:rFonts w:cstheme="minorHAnsi"/>
          <w:b/>
          <w:bCs/>
          <w:color w:val="000000"/>
          <w:sz w:val="20"/>
          <w:szCs w:val="20"/>
        </w:rPr>
        <w:t>Concern Reserves the right to increase or r</w:t>
      </w:r>
      <w:r w:rsidR="0022163D">
        <w:rPr>
          <w:rFonts w:cstheme="minorHAnsi"/>
          <w:b/>
          <w:bCs/>
          <w:color w:val="000000"/>
          <w:sz w:val="20"/>
          <w:szCs w:val="20"/>
        </w:rPr>
        <w:t xml:space="preserve">educe the number </w:t>
      </w:r>
      <w:r w:rsidR="007A3289">
        <w:rPr>
          <w:rFonts w:cstheme="minorHAnsi"/>
          <w:b/>
          <w:bCs/>
          <w:color w:val="000000"/>
          <w:sz w:val="20"/>
          <w:szCs w:val="20"/>
        </w:rPr>
        <w:t xml:space="preserve">of </w:t>
      </w:r>
      <w:r>
        <w:rPr>
          <w:rFonts w:cstheme="minorHAnsi"/>
          <w:b/>
          <w:bCs/>
          <w:color w:val="000000"/>
          <w:sz w:val="20"/>
          <w:szCs w:val="20"/>
        </w:rPr>
        <w:t>supplied.</w:t>
      </w:r>
    </w:p>
    <w:tbl>
      <w:tblPr>
        <w:tblStyle w:val="TableGrid"/>
        <w:tblW w:w="15849" w:type="dxa"/>
        <w:tblLook w:val="04A0" w:firstRow="1" w:lastRow="0" w:firstColumn="1" w:lastColumn="0" w:noHBand="0" w:noVBand="1"/>
      </w:tblPr>
      <w:tblGrid>
        <w:gridCol w:w="793"/>
        <w:gridCol w:w="6715"/>
        <w:gridCol w:w="8341"/>
      </w:tblGrid>
      <w:tr w:rsidR="00307770" w:rsidTr="00307770">
        <w:trPr>
          <w:trHeight w:val="245"/>
        </w:trPr>
        <w:tc>
          <w:tcPr>
            <w:tcW w:w="793" w:type="dxa"/>
          </w:tcPr>
          <w:p w:rsidR="00307770" w:rsidRDefault="00307770" w:rsidP="00704181">
            <w:pPr>
              <w:rPr>
                <w:rFonts w:cstheme="minorHAnsi"/>
                <w:b/>
                <w:bCs/>
                <w:color w:val="000000"/>
                <w:sz w:val="20"/>
                <w:szCs w:val="20"/>
              </w:rPr>
            </w:pPr>
          </w:p>
        </w:tc>
        <w:tc>
          <w:tcPr>
            <w:tcW w:w="6715" w:type="dxa"/>
          </w:tcPr>
          <w:p w:rsidR="00307770" w:rsidRDefault="00307770" w:rsidP="00704181">
            <w:pPr>
              <w:rPr>
                <w:rFonts w:cstheme="minorHAnsi"/>
                <w:b/>
                <w:bCs/>
                <w:color w:val="000000"/>
                <w:sz w:val="20"/>
                <w:szCs w:val="20"/>
              </w:rPr>
            </w:pPr>
          </w:p>
        </w:tc>
        <w:tc>
          <w:tcPr>
            <w:tcW w:w="8341" w:type="dxa"/>
          </w:tcPr>
          <w:p w:rsidR="00307770" w:rsidRDefault="00307770" w:rsidP="00704181">
            <w:pPr>
              <w:rPr>
                <w:rFonts w:cstheme="minorHAnsi"/>
                <w:b/>
                <w:bCs/>
                <w:color w:val="000000"/>
                <w:sz w:val="20"/>
                <w:szCs w:val="20"/>
              </w:rPr>
            </w:pPr>
            <w:r>
              <w:rPr>
                <w:rFonts w:cstheme="minorHAnsi"/>
                <w:b/>
                <w:bCs/>
                <w:color w:val="000000"/>
                <w:sz w:val="20"/>
                <w:szCs w:val="20"/>
              </w:rPr>
              <w:t>Tenderer’s Response</w:t>
            </w:r>
          </w:p>
        </w:tc>
      </w:tr>
      <w:tr w:rsidR="00307770" w:rsidTr="00307770">
        <w:trPr>
          <w:trHeight w:val="256"/>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1</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Price Validity Period</w:t>
            </w:r>
          </w:p>
        </w:tc>
        <w:tc>
          <w:tcPr>
            <w:tcW w:w="8341" w:type="dxa"/>
          </w:tcPr>
          <w:p w:rsidR="00307770" w:rsidRDefault="00307770" w:rsidP="00704181">
            <w:pPr>
              <w:rPr>
                <w:rFonts w:cstheme="minorHAnsi"/>
                <w:b/>
                <w:bCs/>
                <w:color w:val="000000"/>
                <w:sz w:val="20"/>
                <w:szCs w:val="20"/>
              </w:rPr>
            </w:pPr>
          </w:p>
        </w:tc>
      </w:tr>
      <w:tr w:rsidR="00307770" w:rsidTr="00307770">
        <w:trPr>
          <w:trHeight w:val="245"/>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2</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Payment Terms</w:t>
            </w:r>
          </w:p>
        </w:tc>
        <w:tc>
          <w:tcPr>
            <w:tcW w:w="8341" w:type="dxa"/>
          </w:tcPr>
          <w:p w:rsidR="00307770" w:rsidRDefault="00307770" w:rsidP="00704181">
            <w:pPr>
              <w:rPr>
                <w:rFonts w:cstheme="minorHAnsi"/>
                <w:b/>
                <w:bCs/>
                <w:color w:val="000000"/>
                <w:sz w:val="20"/>
                <w:szCs w:val="20"/>
              </w:rPr>
            </w:pPr>
          </w:p>
        </w:tc>
      </w:tr>
      <w:tr w:rsidR="00307770" w:rsidTr="00307770">
        <w:trPr>
          <w:trHeight w:val="256"/>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3</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Delivery Period/Timeline</w:t>
            </w:r>
          </w:p>
        </w:tc>
        <w:tc>
          <w:tcPr>
            <w:tcW w:w="8341" w:type="dxa"/>
          </w:tcPr>
          <w:p w:rsidR="00307770" w:rsidRDefault="00307770" w:rsidP="00704181">
            <w:pPr>
              <w:rPr>
                <w:rFonts w:cstheme="minorHAnsi"/>
                <w:b/>
                <w:bCs/>
                <w:color w:val="000000"/>
                <w:sz w:val="20"/>
                <w:szCs w:val="20"/>
              </w:rPr>
            </w:pPr>
          </w:p>
        </w:tc>
      </w:tr>
      <w:tr w:rsidR="00307770" w:rsidTr="00307770">
        <w:trPr>
          <w:trHeight w:val="245"/>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4</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Discount Offered</w:t>
            </w:r>
          </w:p>
        </w:tc>
        <w:tc>
          <w:tcPr>
            <w:tcW w:w="8341" w:type="dxa"/>
          </w:tcPr>
          <w:p w:rsidR="00307770" w:rsidRDefault="00307770" w:rsidP="00704181">
            <w:pPr>
              <w:rPr>
                <w:rFonts w:cstheme="minorHAnsi"/>
                <w:b/>
                <w:bCs/>
                <w:color w:val="000000"/>
                <w:sz w:val="20"/>
                <w:szCs w:val="20"/>
              </w:rPr>
            </w:pPr>
          </w:p>
        </w:tc>
      </w:tr>
      <w:tr w:rsidR="00307770" w:rsidTr="00307770">
        <w:trPr>
          <w:trHeight w:val="245"/>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5</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Availability Of Stock</w:t>
            </w:r>
          </w:p>
        </w:tc>
        <w:tc>
          <w:tcPr>
            <w:tcW w:w="8341" w:type="dxa"/>
          </w:tcPr>
          <w:p w:rsidR="00307770" w:rsidRDefault="00307770" w:rsidP="00704181">
            <w:pPr>
              <w:rPr>
                <w:rFonts w:cstheme="minorHAnsi"/>
                <w:b/>
                <w:bCs/>
                <w:color w:val="000000"/>
                <w:sz w:val="20"/>
                <w:szCs w:val="20"/>
              </w:rPr>
            </w:pPr>
          </w:p>
        </w:tc>
      </w:tr>
    </w:tbl>
    <w:p w:rsidR="00704181" w:rsidRPr="00C92BC0" w:rsidRDefault="00704181" w:rsidP="00704181">
      <w:pPr>
        <w:ind w:firstLine="720"/>
        <w:rPr>
          <w:rFonts w:cstheme="minorHAnsi"/>
          <w:b/>
          <w:bCs/>
          <w:color w:val="000000"/>
          <w:sz w:val="20"/>
          <w:szCs w:val="20"/>
        </w:rPr>
      </w:pPr>
      <w:r w:rsidRPr="00C92BC0">
        <w:rPr>
          <w:rFonts w:cstheme="minorHAnsi"/>
          <w:b/>
          <w:bCs/>
          <w:color w:val="000000"/>
          <w:sz w:val="20"/>
          <w:szCs w:val="20"/>
        </w:rPr>
        <w:t>Signed and Stamped by authorised vendor Representative.</w:t>
      </w:r>
    </w:p>
    <w:tbl>
      <w:tblPr>
        <w:tblStyle w:val="TableGrid"/>
        <w:tblW w:w="13771" w:type="dxa"/>
        <w:tblInd w:w="704" w:type="dxa"/>
        <w:tblLayout w:type="fixed"/>
        <w:tblLook w:val="04A0" w:firstRow="1" w:lastRow="0" w:firstColumn="1" w:lastColumn="0" w:noHBand="0" w:noVBand="1"/>
      </w:tblPr>
      <w:tblGrid>
        <w:gridCol w:w="3364"/>
        <w:gridCol w:w="1897"/>
        <w:gridCol w:w="4255"/>
        <w:gridCol w:w="4255"/>
      </w:tblGrid>
      <w:tr w:rsidR="00704181" w:rsidRPr="00C92BC0" w:rsidTr="00704181">
        <w:trPr>
          <w:trHeight w:val="576"/>
        </w:trPr>
        <w:tc>
          <w:tcPr>
            <w:tcW w:w="3364"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Name</w:t>
            </w:r>
          </w:p>
        </w:tc>
        <w:tc>
          <w:tcPr>
            <w:tcW w:w="1897" w:type="dxa"/>
          </w:tcPr>
          <w:p w:rsidR="00704181" w:rsidRPr="00C92BC0" w:rsidRDefault="00704181" w:rsidP="00704181">
            <w:pPr>
              <w:tabs>
                <w:tab w:val="left" w:pos="3333"/>
              </w:tabs>
              <w:rPr>
                <w:rFonts w:cstheme="minorHAnsi"/>
                <w:b/>
                <w:bCs/>
                <w:color w:val="000000"/>
                <w:sz w:val="20"/>
                <w:szCs w:val="20"/>
              </w:rPr>
            </w:pPr>
          </w:p>
        </w:tc>
        <w:tc>
          <w:tcPr>
            <w:tcW w:w="4255"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Title</w:t>
            </w:r>
          </w:p>
        </w:tc>
        <w:tc>
          <w:tcPr>
            <w:tcW w:w="4255" w:type="dxa"/>
          </w:tcPr>
          <w:p w:rsidR="00704181" w:rsidRPr="00C92BC0" w:rsidRDefault="00704181" w:rsidP="00704181">
            <w:pPr>
              <w:tabs>
                <w:tab w:val="left" w:pos="3333"/>
              </w:tabs>
              <w:rPr>
                <w:rFonts w:cstheme="minorHAnsi"/>
                <w:b/>
                <w:bCs/>
                <w:color w:val="000000"/>
                <w:sz w:val="20"/>
                <w:szCs w:val="20"/>
              </w:rPr>
            </w:pPr>
          </w:p>
        </w:tc>
      </w:tr>
      <w:tr w:rsidR="00704181" w:rsidRPr="00C92BC0" w:rsidTr="00704181">
        <w:trPr>
          <w:trHeight w:val="546"/>
        </w:trPr>
        <w:tc>
          <w:tcPr>
            <w:tcW w:w="3364"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Date</w:t>
            </w:r>
          </w:p>
        </w:tc>
        <w:tc>
          <w:tcPr>
            <w:tcW w:w="1897" w:type="dxa"/>
          </w:tcPr>
          <w:p w:rsidR="00704181" w:rsidRPr="00C92BC0" w:rsidRDefault="00704181" w:rsidP="00704181">
            <w:pPr>
              <w:tabs>
                <w:tab w:val="left" w:pos="3333"/>
              </w:tabs>
              <w:rPr>
                <w:rFonts w:cstheme="minorHAnsi"/>
                <w:b/>
                <w:bCs/>
                <w:color w:val="000000"/>
                <w:sz w:val="20"/>
                <w:szCs w:val="20"/>
              </w:rPr>
            </w:pPr>
          </w:p>
        </w:tc>
        <w:tc>
          <w:tcPr>
            <w:tcW w:w="4255"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Signature</w:t>
            </w:r>
          </w:p>
        </w:tc>
        <w:tc>
          <w:tcPr>
            <w:tcW w:w="4255" w:type="dxa"/>
          </w:tcPr>
          <w:p w:rsidR="00704181" w:rsidRPr="00C92BC0" w:rsidRDefault="00704181" w:rsidP="00704181">
            <w:pPr>
              <w:tabs>
                <w:tab w:val="left" w:pos="3333"/>
              </w:tabs>
              <w:rPr>
                <w:rFonts w:cstheme="minorHAnsi"/>
                <w:b/>
                <w:bCs/>
                <w:color w:val="000000"/>
                <w:sz w:val="20"/>
                <w:szCs w:val="20"/>
              </w:rPr>
            </w:pPr>
          </w:p>
        </w:tc>
      </w:tr>
    </w:tbl>
    <w:p w:rsidR="00704181" w:rsidRPr="00C92BC0" w:rsidRDefault="00704181" w:rsidP="00704181">
      <w:pPr>
        <w:tabs>
          <w:tab w:val="left" w:pos="360"/>
        </w:tabs>
        <w:rPr>
          <w:rFonts w:cstheme="minorHAnsi"/>
          <w:b/>
          <w:sz w:val="20"/>
          <w:szCs w:val="20"/>
        </w:rPr>
      </w:pPr>
    </w:p>
    <w:p w:rsidR="00704181" w:rsidRPr="00C92BC0" w:rsidRDefault="00704181" w:rsidP="00A74E29">
      <w:pPr>
        <w:rPr>
          <w:rFonts w:cstheme="minorHAnsi"/>
          <w:sz w:val="20"/>
          <w:szCs w:val="20"/>
        </w:rPr>
        <w:sectPr w:rsidR="00704181" w:rsidRPr="00C92BC0" w:rsidSect="00BF3766">
          <w:headerReference w:type="default" r:id="rId26"/>
          <w:headerReference w:type="first" r:id="rId27"/>
          <w:pgSz w:w="16838" w:h="11906" w:orient="landscape"/>
          <w:pgMar w:top="1440" w:right="1440" w:bottom="1133" w:left="426" w:header="708" w:footer="708" w:gutter="0"/>
          <w:pgNumType w:start="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C92BC0" w:rsidTr="00704181">
        <w:trPr>
          <w:cantSplit/>
          <w:trHeight w:val="709"/>
        </w:trPr>
        <w:tc>
          <w:tcPr>
            <w:tcW w:w="9356" w:type="dxa"/>
            <w:shd w:val="clear" w:color="auto" w:fill="007C59"/>
            <w:vAlign w:val="center"/>
          </w:tcPr>
          <w:p w:rsidR="00545F0B" w:rsidRPr="00C92BC0" w:rsidRDefault="00545F0B" w:rsidP="00545F0B">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60800" behindDoc="0" locked="0" layoutInCell="1" allowOverlap="1" wp14:anchorId="116DCD65" wp14:editId="3C6D5E3A">
                  <wp:simplePos x="0" y="0"/>
                  <wp:positionH relativeFrom="column">
                    <wp:posOffset>4876800</wp:posOffset>
                  </wp:positionH>
                  <wp:positionV relativeFrom="paragraph">
                    <wp:posOffset>53340</wp:posOffset>
                  </wp:positionV>
                  <wp:extent cx="1028700" cy="499110"/>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1e.  Tender</w:t>
            </w:r>
            <w:r w:rsidR="00677D42" w:rsidRPr="00C92BC0">
              <w:rPr>
                <w:rFonts w:cstheme="minorHAnsi"/>
                <w:b/>
                <w:color w:val="FFFFFF" w:themeColor="background1"/>
                <w:sz w:val="20"/>
                <w:szCs w:val="20"/>
              </w:rPr>
              <w:t>er’s</w:t>
            </w:r>
            <w:r w:rsidRPr="00C92BC0">
              <w:rPr>
                <w:rFonts w:cstheme="minorHAnsi"/>
                <w:b/>
                <w:color w:val="FFFFFF" w:themeColor="background1"/>
                <w:sz w:val="20"/>
                <w:szCs w:val="20"/>
              </w:rPr>
              <w:t xml:space="preserve"> </w:t>
            </w:r>
            <w:r w:rsidR="00677D42" w:rsidRPr="00C92BC0">
              <w:rPr>
                <w:rFonts w:cstheme="minorHAnsi"/>
                <w:b/>
                <w:color w:val="FFFFFF" w:themeColor="background1"/>
                <w:sz w:val="20"/>
                <w:szCs w:val="20"/>
              </w:rPr>
              <w:t>Declaration</w:t>
            </w:r>
          </w:p>
        </w:tc>
      </w:tr>
    </w:tbl>
    <w:p w:rsidR="00545F0B" w:rsidRPr="00C92BC0" w:rsidRDefault="00545F0B" w:rsidP="00545F0B">
      <w:pPr>
        <w:rPr>
          <w:rFonts w:cstheme="minorHAnsi"/>
          <w:sz w:val="20"/>
          <w:szCs w:val="20"/>
        </w:rPr>
      </w:pPr>
    </w:p>
    <w:tbl>
      <w:tblPr>
        <w:tblStyle w:val="TableGrid"/>
        <w:tblW w:w="0" w:type="auto"/>
        <w:tblInd w:w="108" w:type="dxa"/>
        <w:tblLook w:val="04A0" w:firstRow="1" w:lastRow="0" w:firstColumn="1" w:lastColumn="0" w:noHBand="0" w:noVBand="1"/>
      </w:tblPr>
      <w:tblGrid>
        <w:gridCol w:w="2523"/>
        <w:gridCol w:w="6692"/>
      </w:tblGrid>
      <w:tr w:rsidR="00545F0B" w:rsidRPr="00C92BC0" w:rsidTr="00704181">
        <w:tc>
          <w:tcPr>
            <w:tcW w:w="2552" w:type="dxa"/>
            <w:shd w:val="clear" w:color="auto" w:fill="007C59"/>
          </w:tcPr>
          <w:p w:rsidR="00545F0B" w:rsidRPr="00C92BC0" w:rsidRDefault="00545F0B"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545F0B" w:rsidRPr="00C92BC0" w:rsidRDefault="0022163D" w:rsidP="00A33647">
            <w:pPr>
              <w:rPr>
                <w:rFonts w:cstheme="minorHAnsi"/>
                <w:sz w:val="20"/>
                <w:szCs w:val="20"/>
              </w:rPr>
            </w:pPr>
            <w:r>
              <w:rPr>
                <w:rFonts w:eastAsiaTheme="majorEastAsia" w:cstheme="minorHAnsi"/>
                <w:b/>
                <w:bCs/>
                <w:sz w:val="20"/>
                <w:szCs w:val="20"/>
              </w:rPr>
              <w:t>CWW/SUD/</w:t>
            </w:r>
            <w:r w:rsidR="00A33647">
              <w:rPr>
                <w:rFonts w:eastAsiaTheme="majorEastAsia" w:cstheme="minorHAnsi"/>
                <w:b/>
                <w:bCs/>
                <w:sz w:val="20"/>
                <w:szCs w:val="20"/>
              </w:rPr>
              <w:t xml:space="preserve"> SR 26437 </w:t>
            </w:r>
          </w:p>
        </w:tc>
      </w:tr>
    </w:tbl>
    <w:p w:rsidR="00545F0B" w:rsidRPr="00C92BC0" w:rsidRDefault="00545F0B" w:rsidP="00A74E29">
      <w:pPr>
        <w:rPr>
          <w:rFonts w:cstheme="minorHAnsi"/>
          <w:sz w:val="20"/>
          <w:szCs w:val="20"/>
        </w:rPr>
      </w:pPr>
    </w:p>
    <w:p w:rsidR="00A74E29" w:rsidRPr="00C92BC0" w:rsidRDefault="00A74E29" w:rsidP="00CB5077">
      <w:pPr>
        <w:keepNext/>
        <w:keepLines/>
        <w:widowControl w:val="0"/>
        <w:jc w:val="both"/>
        <w:rPr>
          <w:rFonts w:cstheme="minorHAnsi"/>
          <w:sz w:val="20"/>
          <w:szCs w:val="20"/>
          <w:lang w:val="en-GB"/>
        </w:rPr>
      </w:pPr>
      <w:r w:rsidRPr="00C92BC0">
        <w:rPr>
          <w:rFonts w:cstheme="minorHAnsi"/>
          <w:sz w:val="20"/>
          <w:szCs w:val="20"/>
          <w:lang w:val="en-GB"/>
        </w:rPr>
        <w:t xml:space="preserve">In response to your letter of invitation to tender for the </w:t>
      </w:r>
      <w:r w:rsidR="00BF5D56" w:rsidRPr="00C92BC0">
        <w:rPr>
          <w:rFonts w:cstheme="minorHAnsi"/>
          <w:sz w:val="20"/>
          <w:szCs w:val="20"/>
          <w:lang w:val="en-GB"/>
        </w:rPr>
        <w:t xml:space="preserve">Supply </w:t>
      </w:r>
      <w:r w:rsidR="00BF5D56" w:rsidRPr="00CB5077">
        <w:rPr>
          <w:rFonts w:cstheme="minorHAnsi"/>
          <w:sz w:val="20"/>
          <w:szCs w:val="20"/>
          <w:lang w:val="en-GB"/>
        </w:rPr>
        <w:t xml:space="preserve">of </w:t>
      </w:r>
      <w:r w:rsidR="00CB5077" w:rsidRPr="00CB5077">
        <w:rPr>
          <w:rFonts w:cstheme="minorHAnsi"/>
          <w:sz w:val="20"/>
          <w:szCs w:val="20"/>
          <w:lang w:val="en-GB"/>
        </w:rPr>
        <w:t xml:space="preserve">Local Latrines materials </w:t>
      </w:r>
      <w:r w:rsidRPr="00CB5077">
        <w:rPr>
          <w:rFonts w:cstheme="minorHAnsi"/>
          <w:sz w:val="20"/>
          <w:szCs w:val="20"/>
          <w:lang w:val="en-GB"/>
        </w:rPr>
        <w:t>we, the undersigned, hereby declare that:</w:t>
      </w:r>
    </w:p>
    <w:p w:rsidR="00A74E29" w:rsidRPr="00C92BC0" w:rsidRDefault="00A74E29" w:rsidP="00A33647">
      <w:pPr>
        <w:ind w:left="567" w:hanging="567"/>
        <w:jc w:val="both"/>
        <w:rPr>
          <w:rFonts w:cstheme="minorHAnsi"/>
          <w:sz w:val="20"/>
          <w:szCs w:val="20"/>
          <w:lang w:val="en-GB"/>
        </w:rPr>
      </w:pPr>
      <w:r w:rsidRPr="00C92BC0">
        <w:rPr>
          <w:rFonts w:cstheme="minorHAnsi"/>
          <w:b/>
          <w:sz w:val="20"/>
          <w:szCs w:val="20"/>
          <w:lang w:val="en-GB"/>
        </w:rPr>
        <w:t>1</w:t>
      </w:r>
      <w:r w:rsidRPr="00C92BC0">
        <w:rPr>
          <w:rFonts w:cstheme="minorHAnsi"/>
          <w:b/>
          <w:sz w:val="20"/>
          <w:szCs w:val="20"/>
          <w:lang w:val="en-GB"/>
        </w:rPr>
        <w:tab/>
      </w:r>
      <w:r w:rsidRPr="00C92BC0">
        <w:rPr>
          <w:rFonts w:cstheme="minorHAnsi"/>
          <w:sz w:val="20"/>
          <w:szCs w:val="20"/>
          <w:lang w:val="en-GB"/>
        </w:rPr>
        <w:t xml:space="preserve">We have examined and accept in full the content of the dossier for invitation to tender (Including Concern’s Programme Participant Protection Policy) No. </w:t>
      </w:r>
      <w:r w:rsidR="0022163D">
        <w:rPr>
          <w:rFonts w:eastAsiaTheme="majorEastAsia" w:cstheme="minorHAnsi"/>
          <w:b/>
          <w:bCs/>
          <w:sz w:val="20"/>
          <w:szCs w:val="20"/>
        </w:rPr>
        <w:t>CWW/SUD/</w:t>
      </w:r>
      <w:r w:rsidR="00A33647">
        <w:rPr>
          <w:rFonts w:eastAsiaTheme="majorEastAsia" w:cstheme="minorHAnsi"/>
          <w:b/>
          <w:bCs/>
          <w:sz w:val="20"/>
          <w:szCs w:val="20"/>
        </w:rPr>
        <w:t xml:space="preserve"> SR 26437</w:t>
      </w:r>
      <w:r w:rsidR="0022163D">
        <w:rPr>
          <w:rFonts w:eastAsiaTheme="majorEastAsia" w:cstheme="minorHAnsi"/>
          <w:b/>
          <w:bCs/>
          <w:sz w:val="20"/>
          <w:szCs w:val="20"/>
        </w:rPr>
        <w:t xml:space="preserve"> for Transportation &amp; </w:t>
      </w:r>
      <w:r w:rsidR="00A33647">
        <w:rPr>
          <w:rFonts w:eastAsiaTheme="majorEastAsia" w:cstheme="minorHAnsi"/>
          <w:b/>
          <w:bCs/>
          <w:sz w:val="20"/>
          <w:szCs w:val="20"/>
        </w:rPr>
        <w:t xml:space="preserve">Motorized Water Pump and Accessories. </w:t>
      </w:r>
      <w:r w:rsidRPr="00C92BC0">
        <w:rPr>
          <w:rFonts w:cstheme="minorHAnsi"/>
          <w:sz w:val="20"/>
          <w:szCs w:val="20"/>
          <w:lang w:val="en-GB"/>
        </w:rPr>
        <w:t xml:space="preserve">We </w:t>
      </w:r>
      <w:r w:rsidR="0022163D">
        <w:rPr>
          <w:rFonts w:cstheme="minorHAnsi"/>
          <w:sz w:val="20"/>
          <w:szCs w:val="20"/>
          <w:lang w:val="en-GB"/>
        </w:rPr>
        <w:t>……………………………………………………… (</w:t>
      </w:r>
      <w:r w:rsidR="00A33647">
        <w:rPr>
          <w:rFonts w:cstheme="minorHAnsi"/>
          <w:sz w:val="20"/>
          <w:szCs w:val="20"/>
          <w:lang w:val="en-GB"/>
        </w:rPr>
        <w:t>Name</w:t>
      </w:r>
      <w:r w:rsidR="0022163D">
        <w:rPr>
          <w:rFonts w:cstheme="minorHAnsi"/>
          <w:sz w:val="20"/>
          <w:szCs w:val="20"/>
          <w:lang w:val="en-GB"/>
        </w:rPr>
        <w:t xml:space="preserve"> of Company/B</w:t>
      </w:r>
      <w:r w:rsidR="00E427FC">
        <w:rPr>
          <w:rFonts w:cstheme="minorHAnsi"/>
          <w:sz w:val="20"/>
          <w:szCs w:val="20"/>
          <w:lang w:val="en-GB"/>
        </w:rPr>
        <w:t>idder</w:t>
      </w:r>
      <w:r w:rsidR="00A33647">
        <w:rPr>
          <w:rFonts w:cstheme="minorHAnsi"/>
          <w:sz w:val="20"/>
          <w:szCs w:val="20"/>
          <w:lang w:val="en-GB"/>
        </w:rPr>
        <w:t>)</w:t>
      </w:r>
      <w:r w:rsidR="00A33647" w:rsidRPr="00C92BC0">
        <w:rPr>
          <w:rFonts w:cstheme="minorHAnsi"/>
          <w:sz w:val="20"/>
          <w:szCs w:val="20"/>
          <w:lang w:val="en-GB"/>
        </w:rPr>
        <w:t xml:space="preserve"> hereby</w:t>
      </w:r>
      <w:r w:rsidRPr="00C92BC0">
        <w:rPr>
          <w:rFonts w:cstheme="minorHAnsi"/>
          <w:sz w:val="20"/>
          <w:szCs w:val="20"/>
          <w:lang w:val="en-GB"/>
        </w:rPr>
        <w:t xml:space="preserve"> accept its provisions in their entirety, without reservation or restriction.</w:t>
      </w:r>
    </w:p>
    <w:p w:rsidR="00A74E29" w:rsidRPr="00C92BC0" w:rsidRDefault="00A74E29" w:rsidP="00A74E29">
      <w:pPr>
        <w:ind w:left="567" w:hanging="567"/>
        <w:jc w:val="both"/>
        <w:rPr>
          <w:rFonts w:cstheme="minorHAnsi"/>
          <w:sz w:val="20"/>
          <w:szCs w:val="20"/>
          <w:lang w:val="en-GB"/>
        </w:rPr>
      </w:pPr>
      <w:r w:rsidRPr="00C92BC0">
        <w:rPr>
          <w:rFonts w:cstheme="minorHAnsi"/>
          <w:b/>
          <w:sz w:val="20"/>
          <w:szCs w:val="20"/>
          <w:lang w:val="en-GB"/>
        </w:rPr>
        <w:t>2</w:t>
      </w:r>
      <w:r w:rsidRPr="00C92BC0">
        <w:rPr>
          <w:rFonts w:cstheme="minorHAnsi"/>
          <w:b/>
          <w:sz w:val="20"/>
          <w:szCs w:val="20"/>
          <w:lang w:val="en-GB"/>
        </w:rPr>
        <w:tab/>
      </w:r>
      <w:r w:rsidRPr="00C92BC0">
        <w:rPr>
          <w:rFonts w:cstheme="minorHAnsi"/>
          <w:sz w:val="20"/>
          <w:szCs w:val="20"/>
          <w:lang w:val="en-GB"/>
        </w:rPr>
        <w:t>We offer to deliver, in accordance with the terms of the tender dossier and the conditions and time limits laid down, without reserve or restriction:</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3</w:t>
      </w:r>
      <w:r w:rsidR="00A74E29" w:rsidRPr="00C92BC0">
        <w:rPr>
          <w:rFonts w:cstheme="minorHAnsi"/>
          <w:b/>
          <w:sz w:val="20"/>
          <w:szCs w:val="20"/>
          <w:lang w:val="en-GB"/>
        </w:rPr>
        <w:tab/>
      </w:r>
      <w:r w:rsidR="00A74E29" w:rsidRPr="00C92BC0">
        <w:rPr>
          <w:rFonts w:cstheme="minorHAnsi"/>
          <w:sz w:val="20"/>
          <w:szCs w:val="20"/>
          <w:lang w:val="en-GB"/>
        </w:rPr>
        <w:t>This t</w:t>
      </w:r>
      <w:r w:rsidR="00BF5D56" w:rsidRPr="00C92BC0">
        <w:rPr>
          <w:rFonts w:cstheme="minorHAnsi"/>
          <w:sz w:val="20"/>
          <w:szCs w:val="20"/>
          <w:lang w:val="en-GB"/>
        </w:rPr>
        <w:t>ender is valid for a period of 18</w:t>
      </w:r>
      <w:r w:rsidRPr="00C92BC0">
        <w:rPr>
          <w:rFonts w:cstheme="minorHAnsi"/>
          <w:sz w:val="20"/>
          <w:szCs w:val="20"/>
          <w:lang w:val="en-GB"/>
        </w:rPr>
        <w:t>0</w:t>
      </w:r>
      <w:r w:rsidR="00A74E29" w:rsidRPr="00C92BC0">
        <w:rPr>
          <w:rFonts w:cstheme="minorHAnsi"/>
          <w:sz w:val="20"/>
          <w:szCs w:val="20"/>
          <w:lang w:val="en-GB"/>
        </w:rPr>
        <w:t xml:space="preserve"> days from the final date for submission of tenders.</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4</w:t>
      </w:r>
      <w:r w:rsidR="00A74E29" w:rsidRPr="00C92BC0">
        <w:rPr>
          <w:rFonts w:cstheme="minorHAnsi"/>
          <w:sz w:val="20"/>
          <w:szCs w:val="20"/>
          <w:lang w:val="en-GB"/>
        </w:rPr>
        <w:t xml:space="preserve"> </w:t>
      </w:r>
      <w:r w:rsidR="00A74E29" w:rsidRPr="00C92BC0">
        <w:rPr>
          <w:rFonts w:cstheme="minorHAnsi"/>
          <w:sz w:val="20"/>
          <w:szCs w:val="20"/>
          <w:lang w:val="en-GB"/>
        </w:rPr>
        <w:tab/>
        <w:t xml:space="preserve">If our tender is accepted, we undertake to provide a performance guarantee as required by the instructions to tenderers. (If required) </w:t>
      </w:r>
    </w:p>
    <w:p w:rsidR="00A74E29" w:rsidRPr="00C92BC0" w:rsidRDefault="005936FE" w:rsidP="00A74E29">
      <w:pPr>
        <w:keepNext/>
        <w:keepLines/>
        <w:widowControl w:val="0"/>
        <w:ind w:left="567" w:hanging="567"/>
        <w:jc w:val="both"/>
        <w:rPr>
          <w:rFonts w:cstheme="minorHAnsi"/>
          <w:sz w:val="20"/>
          <w:szCs w:val="20"/>
          <w:lang w:val="en-GB"/>
        </w:rPr>
      </w:pPr>
      <w:r w:rsidRPr="00C92BC0">
        <w:rPr>
          <w:rFonts w:cstheme="minorHAnsi"/>
          <w:b/>
          <w:sz w:val="20"/>
          <w:szCs w:val="20"/>
          <w:lang w:val="en-GB"/>
        </w:rPr>
        <w:t>5</w:t>
      </w:r>
      <w:r w:rsidR="00A74E29" w:rsidRPr="00C92BC0">
        <w:rPr>
          <w:rFonts w:cstheme="minorHAnsi"/>
          <w:b/>
          <w:sz w:val="20"/>
          <w:szCs w:val="20"/>
          <w:lang w:val="en-GB"/>
        </w:rPr>
        <w:tab/>
      </w:r>
      <w:r w:rsidR="00A74E29" w:rsidRPr="00C92BC0">
        <w:rPr>
          <w:rFonts w:cstheme="minorHAnsi"/>
          <w:sz w:val="20"/>
          <w:szCs w:val="20"/>
          <w:lang w:val="en-GB"/>
        </w:rPr>
        <w:t xml:space="preserve">We will inform Concern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6</w:t>
      </w:r>
      <w:r w:rsidR="00A74E29" w:rsidRPr="00C92BC0">
        <w:rPr>
          <w:rFonts w:cstheme="minorHAnsi"/>
          <w:sz w:val="20"/>
          <w:szCs w:val="20"/>
          <w:lang w:val="en-GB"/>
        </w:rPr>
        <w:t xml:space="preserve"> </w:t>
      </w:r>
      <w:r w:rsidR="00A74E29" w:rsidRPr="00C92BC0">
        <w:rPr>
          <w:rFonts w:cstheme="minorHAnsi"/>
          <w:sz w:val="20"/>
          <w:szCs w:val="20"/>
          <w:lang w:val="en-GB"/>
        </w:rPr>
        <w:tab/>
        <w:t xml:space="preserve">We note that Concern is not bound to proceed with this invitation to tender and that it reserves the right to award only part of the contract. </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7</w:t>
      </w:r>
      <w:r w:rsidR="00A74E29" w:rsidRPr="00C92BC0">
        <w:rPr>
          <w:rFonts w:cstheme="minorHAnsi"/>
          <w:b/>
          <w:sz w:val="20"/>
          <w:szCs w:val="20"/>
          <w:lang w:val="en-GB"/>
        </w:rPr>
        <w:tab/>
      </w:r>
      <w:r w:rsidR="00A74E29" w:rsidRPr="00C92BC0">
        <w:rPr>
          <w:rFonts w:cstheme="minorHAnsi"/>
          <w:sz w:val="20"/>
          <w:szCs w:val="20"/>
          <w:lang w:val="en-GB"/>
        </w:rPr>
        <w:t>We agree to adhere to all of the terms and conditions of the contracting authority as provided in the tender dossier.</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8</w:t>
      </w:r>
      <w:r w:rsidR="00A74E29" w:rsidRPr="00C92BC0">
        <w:rPr>
          <w:rFonts w:cstheme="minorHAnsi"/>
          <w:b/>
          <w:sz w:val="20"/>
          <w:szCs w:val="20"/>
          <w:lang w:val="en-GB"/>
        </w:rPr>
        <w:tab/>
      </w:r>
      <w:r w:rsidR="00A74E29" w:rsidRPr="00C92BC0">
        <w:rPr>
          <w:rFonts w:cstheme="minorHAnsi"/>
          <w:bCs/>
          <w:sz w:val="20"/>
          <w:szCs w:val="20"/>
          <w:lang w:val="en-GB"/>
        </w:rPr>
        <w:t xml:space="preserve">We confirm that we are not engaged in any corrupt, fraudulent, collusive or coercive practices and acknowledge that if evidence contrary to this exists, Concern reserves the right to terminate the contract with immediate effect. </w:t>
      </w:r>
    </w:p>
    <w:p w:rsidR="00A74E29" w:rsidRPr="00C92BC0" w:rsidRDefault="005936FE" w:rsidP="00A74E29">
      <w:pPr>
        <w:ind w:left="540" w:hanging="540"/>
        <w:jc w:val="both"/>
        <w:rPr>
          <w:rFonts w:cstheme="minorHAnsi"/>
          <w:sz w:val="20"/>
          <w:szCs w:val="20"/>
        </w:rPr>
      </w:pPr>
      <w:r w:rsidRPr="00C92BC0">
        <w:rPr>
          <w:rFonts w:cstheme="minorHAnsi"/>
          <w:b/>
          <w:sz w:val="20"/>
          <w:szCs w:val="20"/>
        </w:rPr>
        <w:t>9</w:t>
      </w:r>
      <w:r w:rsidR="00A74E29" w:rsidRPr="00C92BC0">
        <w:rPr>
          <w:rFonts w:cstheme="minorHAnsi"/>
          <w:sz w:val="20"/>
          <w:szCs w:val="20"/>
        </w:rPr>
        <w:tab/>
        <w:t xml:space="preserve">The Code of Conduct to which Concern expects all of its suppliers to respect is as per the points listed below and we confirm that we adhere to this code. </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Employment is freely chosen</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The rights of staff to freedom of association and to collective bargaining are respected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Working conditions are safe and hygienic</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No exploitation of children is tolerated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Wages paid are adequate to cover the cost of a reasonable living</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Working hours are not excessive</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No discrimination is practiced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Regular employment is provided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lang w:val="en"/>
        </w:rPr>
      </w:pPr>
      <w:r w:rsidRPr="00C92BC0">
        <w:rPr>
          <w:rFonts w:cstheme="minorHAnsi"/>
          <w:sz w:val="20"/>
          <w:szCs w:val="20"/>
        </w:rPr>
        <w:t>No harsh or inhumane treatment of staff is tolerated</w:t>
      </w:r>
    </w:p>
    <w:p w:rsidR="00A74E29" w:rsidRPr="00C92BC0" w:rsidRDefault="00A74E29" w:rsidP="00A74E29">
      <w:pPr>
        <w:spacing w:after="0" w:line="240" w:lineRule="auto"/>
        <w:ind w:left="851"/>
        <w:jc w:val="both"/>
        <w:rPr>
          <w:rFonts w:cstheme="minorHAnsi"/>
          <w:sz w:val="20"/>
          <w:szCs w:val="20"/>
          <w:lang w:val="en"/>
        </w:rPr>
      </w:pPr>
    </w:p>
    <w:p w:rsidR="00A74E29" w:rsidRPr="00C92BC0" w:rsidRDefault="00A74E29" w:rsidP="00A74E29">
      <w:pPr>
        <w:rPr>
          <w:rFonts w:cstheme="minorHAnsi"/>
          <w:sz w:val="20"/>
          <w:szCs w:val="20"/>
          <w:u w:val="single"/>
          <w:lang w:val="en"/>
        </w:rPr>
      </w:pPr>
      <w:r w:rsidRPr="00C92BC0">
        <w:rPr>
          <w:rFonts w:cstheme="minorHAnsi"/>
          <w:bCs/>
          <w:sz w:val="20"/>
          <w:szCs w:val="20"/>
          <w:u w:val="single"/>
          <w:lang w:val="en"/>
        </w:rPr>
        <w:t>Environmental Standards</w:t>
      </w:r>
    </w:p>
    <w:p w:rsidR="00A74E29" w:rsidRPr="00C92BC0" w:rsidRDefault="00A74E29" w:rsidP="00A74E29">
      <w:pPr>
        <w:jc w:val="both"/>
        <w:rPr>
          <w:rFonts w:cstheme="minorHAnsi"/>
          <w:sz w:val="20"/>
          <w:szCs w:val="20"/>
          <w:lang w:val="en"/>
        </w:rPr>
      </w:pPr>
      <w:r w:rsidRPr="00C92BC0">
        <w:rPr>
          <w:rFonts w:cstheme="minorHAnsi"/>
          <w:sz w:val="20"/>
          <w:szCs w:val="20"/>
          <w:lang w:val="en"/>
        </w:rPr>
        <w:t xml:space="preserve">Suppliers should as a minimum, comply with all statutory and other legal requirements relating to environmental impacts of their business. </w:t>
      </w:r>
      <w:proofErr w:type="gramStart"/>
      <w:r w:rsidRPr="00C92BC0">
        <w:rPr>
          <w:rFonts w:cstheme="minorHAnsi"/>
          <w:sz w:val="20"/>
          <w:szCs w:val="20"/>
          <w:lang w:val="en"/>
        </w:rPr>
        <w:t>Areas which should be considered</w:t>
      </w:r>
      <w:proofErr w:type="gramEnd"/>
      <w:r w:rsidRPr="00C92BC0">
        <w:rPr>
          <w:rFonts w:cstheme="minorHAnsi"/>
          <w:sz w:val="20"/>
          <w:szCs w:val="20"/>
          <w:lang w:val="en"/>
        </w:rPr>
        <w:t xml:space="preserve"> are:</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Waste Management</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lastRenderedPageBreak/>
        <w:t>Packaging and Paper</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Conservation</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sz w:val="20"/>
          <w:szCs w:val="20"/>
          <w:lang w:val="en"/>
        </w:rPr>
        <w:t>E</w:t>
      </w:r>
      <w:r w:rsidRPr="00C92BC0">
        <w:rPr>
          <w:rFonts w:cstheme="minorHAnsi"/>
          <w:bCs/>
          <w:sz w:val="20"/>
          <w:szCs w:val="20"/>
          <w:lang w:val="en"/>
        </w:rPr>
        <w:t>nergy Use</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Sustainability</w:t>
      </w:r>
      <w:r w:rsidRPr="00C92BC0">
        <w:rPr>
          <w:rFonts w:cstheme="minorHAnsi"/>
          <w:sz w:val="20"/>
          <w:szCs w:val="20"/>
          <w:lang w:val="en"/>
        </w:rPr>
        <w:t xml:space="preserve"> </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Yours Faithfully,</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 xml:space="preserve">Name and first name: </w:t>
      </w:r>
      <w:proofErr w:type="gramStart"/>
      <w:r w:rsidRPr="00C92BC0">
        <w:rPr>
          <w:rFonts w:cstheme="minorHAnsi"/>
          <w:sz w:val="20"/>
          <w:szCs w:val="20"/>
          <w:lang w:val="en-GB"/>
        </w:rPr>
        <w:t>&lt;[</w:t>
      </w:r>
      <w:proofErr w:type="gramEnd"/>
      <w:r w:rsidRPr="00C92BC0">
        <w:rPr>
          <w:rFonts w:cstheme="minorHAnsi"/>
          <w:sz w:val="20"/>
          <w:szCs w:val="20"/>
          <w:lang w:val="en-GB"/>
        </w:rPr>
        <w: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Title: &lt;……………………………………………………………………………………&gt;</w:t>
      </w:r>
    </w:p>
    <w:p w:rsidR="00A74E29" w:rsidRPr="00C92BC0" w:rsidRDefault="00A74E29" w:rsidP="00A74E29">
      <w:pPr>
        <w:jc w:val="both"/>
        <w:rPr>
          <w:rFonts w:cstheme="minorHAnsi"/>
          <w:sz w:val="20"/>
          <w:szCs w:val="20"/>
          <w:lang w:val="en-GB"/>
        </w:rPr>
      </w:pPr>
    </w:p>
    <w:p w:rsidR="00A74E29" w:rsidRPr="00C92BC0" w:rsidRDefault="00A74E29" w:rsidP="00A74E29">
      <w:pPr>
        <w:widowControl w:val="0"/>
        <w:jc w:val="both"/>
        <w:rPr>
          <w:rFonts w:cstheme="minorHAnsi"/>
          <w:sz w:val="20"/>
          <w:szCs w:val="20"/>
          <w:lang w:val="en-GB"/>
        </w:rPr>
      </w:pPr>
      <w:r w:rsidRPr="00C92BC0">
        <w:rPr>
          <w:rFonts w:cstheme="minorHAnsi"/>
          <w:sz w:val="20"/>
          <w:szCs w:val="20"/>
          <w:lang w:val="en-GB"/>
        </w:rPr>
        <w:t xml:space="preserve">Duly authorised to sign this tender </w:t>
      </w:r>
      <w:proofErr w:type="gramStart"/>
      <w:r w:rsidRPr="00C92BC0">
        <w:rPr>
          <w:rFonts w:cstheme="minorHAnsi"/>
          <w:sz w:val="20"/>
          <w:szCs w:val="20"/>
          <w:lang w:val="en-GB"/>
        </w:rPr>
        <w:t>on behalf of</w:t>
      </w:r>
      <w:proofErr w:type="gramEnd"/>
      <w:r w:rsidRPr="00C92BC0">
        <w:rPr>
          <w:rFonts w:cstheme="minorHAnsi"/>
          <w:sz w:val="20"/>
          <w:szCs w:val="20"/>
          <w:lang w:val="en-GB"/>
        </w:rPr>
        <w:t>:</w:t>
      </w:r>
    </w:p>
    <w:p w:rsidR="00A74E29" w:rsidRPr="00C92BC0" w:rsidRDefault="00A74E29" w:rsidP="00A74E29">
      <w:pPr>
        <w:jc w:val="both"/>
        <w:rPr>
          <w:rFonts w:cstheme="minorHAnsi"/>
          <w:sz w:val="20"/>
          <w:szCs w:val="20"/>
          <w:lang w:val="en-GB"/>
        </w:rPr>
      </w:pPr>
      <w:r w:rsidRPr="00C92BC0">
        <w:rPr>
          <w:rFonts w:cstheme="minorHAnsi"/>
          <w:b/>
          <w:sz w:val="20"/>
          <w:szCs w:val="20"/>
          <w:lang w:val="en-GB"/>
        </w:rPr>
        <w:t>&lt;</w:t>
      </w:r>
      <w:r w:rsidRPr="00C92BC0">
        <w:rPr>
          <w:rFonts w:cstheme="minorHAnsi"/>
          <w:sz w:val="20"/>
          <w:szCs w:val="20"/>
          <w:lang w:val="en-GB"/>
        </w:rPr>
        <w:t>………………………………………………………………………………………...…</w:t>
      </w:r>
      <w:r w:rsidRPr="00C92BC0">
        <w:rPr>
          <w:rFonts w:cstheme="minorHAnsi"/>
          <w:b/>
          <w:sz w:val="20"/>
          <w:szCs w:val="20"/>
          <w:lang w:val="en-GB"/>
        </w:rPr>
        <w: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Place and date: &lt;…………………………………………………………….……………&gt;]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Stamp of the firm/company:</w:t>
      </w:r>
    </w:p>
    <w:p w:rsidR="00907BC1" w:rsidRPr="00C92BC0" w:rsidRDefault="00907BC1"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Default="00463EB0" w:rsidP="001C38AC">
      <w:pPr>
        <w:rPr>
          <w:rFonts w:cstheme="minorHAnsi"/>
          <w:sz w:val="20"/>
          <w:szCs w:val="20"/>
          <w:lang w:val="en-US"/>
        </w:rPr>
      </w:pPr>
    </w:p>
    <w:p w:rsidR="004C13AE" w:rsidRDefault="004C13AE" w:rsidP="001C38AC">
      <w:pPr>
        <w:rPr>
          <w:rFonts w:cstheme="minorHAnsi"/>
          <w:sz w:val="20"/>
          <w:szCs w:val="20"/>
          <w:lang w:val="en-US"/>
        </w:rPr>
      </w:pPr>
    </w:p>
    <w:p w:rsidR="004C13AE" w:rsidRDefault="004C13AE" w:rsidP="001C38AC">
      <w:pPr>
        <w:rPr>
          <w:rFonts w:cstheme="minorHAnsi"/>
          <w:sz w:val="20"/>
          <w:szCs w:val="20"/>
          <w:lang w:val="en-US"/>
        </w:rPr>
      </w:pPr>
    </w:p>
    <w:p w:rsidR="004C13AE" w:rsidRPr="00C92BC0" w:rsidRDefault="004C13AE"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tbl>
      <w:tblPr>
        <w:tblW w:w="9356" w:type="dxa"/>
        <w:tblInd w:w="108" w:type="dxa"/>
        <w:shd w:val="clear" w:color="auto" w:fill="007C59"/>
        <w:tblLayout w:type="fixed"/>
        <w:tblLook w:val="0600" w:firstRow="0" w:lastRow="0" w:firstColumn="0" w:lastColumn="0" w:noHBand="1" w:noVBand="1"/>
      </w:tblPr>
      <w:tblGrid>
        <w:gridCol w:w="9356"/>
      </w:tblGrid>
      <w:tr w:rsidR="00463EB0" w:rsidRPr="00C92BC0" w:rsidTr="007D04C5">
        <w:trPr>
          <w:cantSplit/>
          <w:trHeight w:val="709"/>
        </w:trPr>
        <w:tc>
          <w:tcPr>
            <w:tcW w:w="9356" w:type="dxa"/>
            <w:shd w:val="clear" w:color="auto" w:fill="007C59"/>
            <w:vAlign w:val="center"/>
          </w:tcPr>
          <w:p w:rsidR="00463EB0" w:rsidRPr="00C92BC0" w:rsidRDefault="00463EB0"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5680" behindDoc="0" locked="0" layoutInCell="1" allowOverlap="1" wp14:anchorId="5F5B5161" wp14:editId="4D4DD4A6">
                  <wp:simplePos x="0" y="0"/>
                  <wp:positionH relativeFrom="column">
                    <wp:posOffset>4876800</wp:posOffset>
                  </wp:positionH>
                  <wp:positionV relativeFrom="paragraph">
                    <wp:posOffset>53340</wp:posOffset>
                  </wp:positionV>
                  <wp:extent cx="1028700" cy="49911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1771" w:rsidRPr="00C92BC0">
              <w:rPr>
                <w:rFonts w:cstheme="minorHAnsi"/>
                <w:b/>
                <w:color w:val="FFFFFF" w:themeColor="background1"/>
                <w:sz w:val="20"/>
                <w:szCs w:val="20"/>
              </w:rPr>
              <w:t>Concern Worldwide Purchasing Terms and Conditions</w:t>
            </w:r>
          </w:p>
        </w:tc>
      </w:tr>
    </w:tbl>
    <w:p w:rsidR="00463EB0" w:rsidRPr="00C92BC0" w:rsidRDefault="00463EB0" w:rsidP="001C38AC">
      <w:pPr>
        <w:rPr>
          <w:rFonts w:cstheme="minorHAnsi"/>
          <w:sz w:val="20"/>
          <w:szCs w:val="20"/>
          <w:lang w:val="en-US"/>
        </w:rPr>
      </w:pPr>
    </w:p>
    <w:p w:rsidR="00621771" w:rsidRPr="00C92BC0" w:rsidRDefault="00621771" w:rsidP="00621771">
      <w:pPr>
        <w:pStyle w:val="BodyText"/>
        <w:spacing w:line="276" w:lineRule="auto"/>
        <w:ind w:left="720"/>
        <w:jc w:val="center"/>
        <w:rPr>
          <w:rFonts w:asciiTheme="minorHAnsi" w:hAnsiTheme="minorHAnsi" w:cstheme="minorHAnsi"/>
          <w:b/>
          <w:sz w:val="20"/>
          <w:szCs w:val="20"/>
          <w:lang w:val="nb-NO"/>
        </w:rPr>
      </w:pPr>
      <w:r w:rsidRPr="00C92BC0">
        <w:rPr>
          <w:rFonts w:asciiTheme="minorHAnsi" w:hAnsiTheme="minorHAnsi" w:cstheme="minorHAnsi"/>
          <w:b/>
          <w:sz w:val="20"/>
          <w:szCs w:val="20"/>
          <w:lang w:val="nb-NO"/>
        </w:rPr>
        <w:t xml:space="preserve">Concern Standard Terms and Conditions </w:t>
      </w:r>
    </w:p>
    <w:p w:rsidR="00621771" w:rsidRPr="00C92BC0" w:rsidRDefault="00621771" w:rsidP="00621771">
      <w:pPr>
        <w:jc w:val="center"/>
        <w:rPr>
          <w:rFonts w:cstheme="minorHAnsi"/>
          <w:b/>
          <w:sz w:val="20"/>
          <w:szCs w:val="20"/>
        </w:rPr>
      </w:pPr>
      <w:r w:rsidRPr="00C92BC0">
        <w:rPr>
          <w:rFonts w:cstheme="minorHAnsi"/>
          <w:b/>
          <w:sz w:val="20"/>
          <w:szCs w:val="20"/>
        </w:rPr>
        <w:t>CONCERN WORLDWIDE</w:t>
      </w:r>
    </w:p>
    <w:p w:rsidR="00621771" w:rsidRPr="00C92BC0" w:rsidRDefault="00621771" w:rsidP="00621771">
      <w:pPr>
        <w:jc w:val="center"/>
        <w:rPr>
          <w:rFonts w:cstheme="minorHAnsi"/>
          <w:b/>
          <w:sz w:val="20"/>
          <w:szCs w:val="20"/>
          <w:u w:val="single"/>
        </w:rPr>
      </w:pPr>
      <w:r w:rsidRPr="00C92BC0">
        <w:rPr>
          <w:rFonts w:cstheme="minorHAnsi"/>
          <w:b/>
          <w:sz w:val="20"/>
          <w:szCs w:val="20"/>
          <w:u w:val="single"/>
        </w:rPr>
        <w:t>PROCUREMENT TERMS AND CONDITIONS</w:t>
      </w:r>
    </w:p>
    <w:p w:rsidR="00621771" w:rsidRPr="00C92BC0" w:rsidRDefault="00621771" w:rsidP="00621771">
      <w:pPr>
        <w:jc w:val="both"/>
        <w:rPr>
          <w:rFonts w:cstheme="minorHAnsi"/>
          <w:sz w:val="20"/>
          <w:szCs w:val="20"/>
        </w:rPr>
      </w:pPr>
      <w:r w:rsidRPr="00C92BC0">
        <w:rPr>
          <w:rFonts w:cstheme="minorHAnsi"/>
          <w:sz w:val="20"/>
          <w:szCs w:val="20"/>
        </w:rPr>
        <w:t xml:space="preserve">Unless the context indicates otherwise, the term “Buyer” refers to Concern Worldwide. The term “Supplier” refers to the entity named on the order and contracting with the Buyer. The term “Contract” </w:t>
      </w:r>
      <w:proofErr w:type="gramStart"/>
      <w:r w:rsidRPr="00C92BC0">
        <w:rPr>
          <w:rFonts w:cstheme="minorHAnsi"/>
          <w:sz w:val="20"/>
          <w:szCs w:val="20"/>
        </w:rPr>
        <w:t>can be taken</w:t>
      </w:r>
      <w:proofErr w:type="gramEnd"/>
      <w:r w:rsidRPr="00C92BC0">
        <w:rPr>
          <w:rFonts w:cstheme="minorHAnsi"/>
          <w:sz w:val="20"/>
          <w:szCs w:val="20"/>
        </w:rPr>
        <w:t xml:space="preserve"> to mean either (a) the purchase order or (b) the supply/service agreement, whichever is in place. </w:t>
      </w:r>
    </w:p>
    <w:p w:rsidR="00621771" w:rsidRPr="00C92BC0" w:rsidRDefault="00621771" w:rsidP="00621771">
      <w:pPr>
        <w:jc w:val="center"/>
        <w:rPr>
          <w:rFonts w:cstheme="minorHAnsi"/>
          <w:b/>
          <w:sz w:val="20"/>
          <w:szCs w:val="20"/>
        </w:rPr>
      </w:pPr>
      <w:r w:rsidRPr="00C92BC0">
        <w:rPr>
          <w:rFonts w:cstheme="minorHAnsi"/>
          <w:b/>
          <w:sz w:val="20"/>
          <w:szCs w:val="20"/>
        </w:rPr>
        <w:t>GENERAL TERMS AND CONDITIONS</w:t>
      </w:r>
    </w:p>
    <w:p w:rsidR="00621771" w:rsidRPr="00C92BC0" w:rsidRDefault="00621771" w:rsidP="00621771">
      <w:pPr>
        <w:jc w:val="both"/>
        <w:rPr>
          <w:rFonts w:cstheme="minorHAnsi"/>
          <w:sz w:val="20"/>
          <w:szCs w:val="20"/>
        </w:rPr>
      </w:pPr>
      <w:r w:rsidRPr="00C92BC0">
        <w:rPr>
          <w:rFonts w:cstheme="minorHAnsi"/>
          <w:b/>
          <w:sz w:val="20"/>
          <w:szCs w:val="20"/>
        </w:rPr>
        <w:t>1) Price</w:t>
      </w:r>
      <w:r w:rsidRPr="00C92BC0">
        <w:rPr>
          <w:rFonts w:cstheme="minorHAnsi"/>
          <w:sz w:val="20"/>
          <w:szCs w:val="20"/>
        </w:rPr>
        <w:t>: The prices stated on the order shall be held firm for the period and / or quantity unless specifically stated otherwise</w:t>
      </w:r>
    </w:p>
    <w:p w:rsidR="00621771" w:rsidRPr="00C92BC0" w:rsidRDefault="00621771" w:rsidP="00621771">
      <w:pPr>
        <w:jc w:val="both"/>
        <w:rPr>
          <w:rFonts w:cstheme="minorHAnsi"/>
          <w:sz w:val="20"/>
          <w:szCs w:val="20"/>
        </w:rPr>
      </w:pPr>
      <w:r w:rsidRPr="00C92BC0">
        <w:rPr>
          <w:rFonts w:cstheme="minorHAnsi"/>
          <w:b/>
          <w:sz w:val="20"/>
          <w:szCs w:val="20"/>
        </w:rPr>
        <w:t xml:space="preserve">2) Source of Instructions: </w:t>
      </w:r>
      <w:r w:rsidRPr="00C92BC0">
        <w:rPr>
          <w:rFonts w:cstheme="minorHAnsi"/>
          <w:sz w:val="20"/>
          <w:szCs w:val="20"/>
        </w:rPr>
        <w:t>The Supplier shall not seek nor accept instructions from any source external to Concern Worldwide in relation to the performance of the contract.</w:t>
      </w:r>
    </w:p>
    <w:p w:rsidR="00621771" w:rsidRPr="00C92BC0" w:rsidRDefault="00621771" w:rsidP="00621771">
      <w:pPr>
        <w:jc w:val="both"/>
        <w:rPr>
          <w:rFonts w:cstheme="minorHAnsi"/>
          <w:sz w:val="20"/>
          <w:szCs w:val="20"/>
        </w:rPr>
      </w:pPr>
      <w:r w:rsidRPr="00C92BC0">
        <w:rPr>
          <w:rFonts w:cstheme="minorHAnsi"/>
          <w:b/>
          <w:sz w:val="20"/>
          <w:szCs w:val="20"/>
        </w:rPr>
        <w:t>3)</w:t>
      </w:r>
      <w:r w:rsidRPr="00C92BC0">
        <w:rPr>
          <w:rFonts w:cstheme="minorHAnsi"/>
          <w:sz w:val="20"/>
          <w:szCs w:val="20"/>
        </w:rPr>
        <w:t xml:space="preserve"> </w:t>
      </w:r>
      <w:r w:rsidRPr="00C92BC0">
        <w:rPr>
          <w:rFonts w:cstheme="minorHAnsi"/>
          <w:b/>
          <w:sz w:val="20"/>
          <w:szCs w:val="20"/>
        </w:rPr>
        <w:t xml:space="preserve">Assignment: </w:t>
      </w:r>
      <w:r w:rsidRPr="00C92BC0">
        <w:rPr>
          <w:rFonts w:cstheme="minorHAnsi"/>
          <w:sz w:val="20"/>
          <w:szCs w:val="20"/>
        </w:rPr>
        <w:t>The Supplier shall not assign, transfer, sublet or subcontract the contract or any part thereof without the prior written consent of the Buyer.</w:t>
      </w:r>
    </w:p>
    <w:p w:rsidR="00621771" w:rsidRPr="00C92BC0" w:rsidRDefault="00621771" w:rsidP="00621771">
      <w:pPr>
        <w:jc w:val="both"/>
        <w:rPr>
          <w:rFonts w:cstheme="minorHAnsi"/>
          <w:sz w:val="20"/>
          <w:szCs w:val="20"/>
        </w:rPr>
      </w:pPr>
      <w:r w:rsidRPr="00C92BC0">
        <w:rPr>
          <w:rFonts w:cstheme="minorHAnsi"/>
          <w:b/>
          <w:sz w:val="20"/>
          <w:szCs w:val="20"/>
        </w:rPr>
        <w:t xml:space="preserve">4) Corruption: </w:t>
      </w:r>
      <w:r w:rsidRPr="00C92BC0">
        <w:rPr>
          <w:rFonts w:cstheme="minorHAnsi"/>
          <w:sz w:val="20"/>
          <w:szCs w:val="20"/>
        </w:rPr>
        <w:t>The Supplier shall not give, nor offer to give, anyone employed by the Buyer an inducement or gift that could be perceived by others to be a bribe. The Supplier agrees that a breach of this provision may lead to an immediate end to business relationships and termination of existing contracts.</w:t>
      </w:r>
    </w:p>
    <w:p w:rsidR="00621771" w:rsidRPr="00C92BC0" w:rsidRDefault="00621771" w:rsidP="00621771">
      <w:pPr>
        <w:jc w:val="both"/>
        <w:rPr>
          <w:rFonts w:cstheme="minorHAnsi"/>
          <w:sz w:val="20"/>
          <w:szCs w:val="20"/>
        </w:rPr>
      </w:pPr>
      <w:r w:rsidRPr="00C92BC0">
        <w:rPr>
          <w:rFonts w:cstheme="minorHAnsi"/>
          <w:b/>
          <w:sz w:val="20"/>
          <w:szCs w:val="20"/>
        </w:rPr>
        <w:t xml:space="preserve">5) Confidentiality : </w:t>
      </w:r>
      <w:r w:rsidRPr="00C92BC0">
        <w:rPr>
          <w:rFonts w:cstheme="minorHAnsi"/>
          <w:sz w:val="20"/>
          <w:szCs w:val="20"/>
        </w:rPr>
        <w:t xml:space="preserve">All data, including but not limited to,  maps, drawings, photographs, estimates, plans, reports and budgets that has been compiled by or received by the Supplier under the contract shall be the property of Concern Worldwide and shall be treated as confidential. All such data </w:t>
      </w:r>
      <w:proofErr w:type="gramStart"/>
      <w:r w:rsidRPr="00C92BC0">
        <w:rPr>
          <w:rFonts w:cstheme="minorHAnsi"/>
          <w:sz w:val="20"/>
          <w:szCs w:val="20"/>
        </w:rPr>
        <w:t>should be delivered</w:t>
      </w:r>
      <w:proofErr w:type="gramEnd"/>
      <w:r w:rsidRPr="00C92BC0">
        <w:rPr>
          <w:rFonts w:cstheme="minorHAnsi"/>
          <w:sz w:val="20"/>
          <w:szCs w:val="20"/>
        </w:rPr>
        <w:t xml:space="preserve"> to the authorized officials representing the Buyer upon request.</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5.1) </w:t>
      </w:r>
      <w:r w:rsidRPr="00C92BC0">
        <w:rPr>
          <w:rFonts w:cstheme="minorHAnsi"/>
          <w:sz w:val="20"/>
          <w:szCs w:val="20"/>
        </w:rPr>
        <w:t>The Supplier</w:t>
      </w:r>
      <w:r w:rsidRPr="00C92BC0">
        <w:rPr>
          <w:rFonts w:cstheme="minorHAnsi"/>
          <w:b/>
          <w:sz w:val="20"/>
          <w:szCs w:val="20"/>
        </w:rPr>
        <w:t xml:space="preserve"> </w:t>
      </w:r>
      <w:r w:rsidRPr="00C92BC0">
        <w:rPr>
          <w:rFonts w:cstheme="minorHAnsi"/>
          <w:sz w:val="20"/>
          <w:szCs w:val="20"/>
        </w:rPr>
        <w:t>may not communicate at any time to any other person, government or authority external to Concern Worldwide, any information that has been compiled through association with Concern Worldwide which has not been made public except with written authorisation from the Buyer. These obligations do not lapse upon termination of the contract.</w:t>
      </w:r>
    </w:p>
    <w:p w:rsidR="00621771" w:rsidRPr="00C92BC0" w:rsidRDefault="00621771" w:rsidP="00621771">
      <w:pPr>
        <w:jc w:val="both"/>
        <w:rPr>
          <w:rFonts w:cstheme="minorHAnsi"/>
          <w:sz w:val="20"/>
          <w:szCs w:val="20"/>
        </w:rPr>
      </w:pPr>
      <w:r w:rsidRPr="00C92BC0">
        <w:rPr>
          <w:rFonts w:cstheme="minorHAnsi"/>
          <w:b/>
          <w:sz w:val="20"/>
          <w:szCs w:val="20"/>
        </w:rPr>
        <w:t>6)</w:t>
      </w:r>
      <w:r w:rsidRPr="00C92BC0">
        <w:rPr>
          <w:rFonts w:cstheme="minorHAnsi"/>
          <w:sz w:val="20"/>
          <w:szCs w:val="20"/>
        </w:rPr>
        <w:t xml:space="preserve"> </w:t>
      </w:r>
      <w:r w:rsidRPr="00C92BC0">
        <w:rPr>
          <w:rFonts w:cstheme="minorHAnsi"/>
          <w:b/>
          <w:sz w:val="20"/>
          <w:szCs w:val="20"/>
        </w:rPr>
        <w:t xml:space="preserve">Use of Emblem or Name: </w:t>
      </w:r>
      <w:r w:rsidRPr="00C92BC0">
        <w:rPr>
          <w:rFonts w:cstheme="minorHAnsi"/>
          <w:sz w:val="20"/>
          <w:szCs w:val="20"/>
        </w:rPr>
        <w:t>Unless otherwise agreed in writing</w:t>
      </w:r>
      <w:proofErr w:type="gramStart"/>
      <w:r w:rsidRPr="00C92BC0">
        <w:rPr>
          <w:rFonts w:cstheme="minorHAnsi"/>
          <w:sz w:val="20"/>
          <w:szCs w:val="20"/>
        </w:rPr>
        <w:t>;</w:t>
      </w:r>
      <w:proofErr w:type="gramEnd"/>
      <w:r w:rsidRPr="00C92BC0">
        <w:rPr>
          <w:rFonts w:cstheme="minorHAnsi"/>
          <w:sz w:val="20"/>
          <w:szCs w:val="20"/>
        </w:rPr>
        <w:t xml:space="preserve"> the Supplier shall not advertise nor make public the fact that it is supplying goods or services to the Buyer, nor shall the Supplier in any way whatsoever use the name or emblem of Concern Worldwide in connection with its business or otherwise.</w:t>
      </w:r>
    </w:p>
    <w:p w:rsidR="00621771" w:rsidRPr="00C92BC0" w:rsidRDefault="00621771" w:rsidP="00621771">
      <w:pPr>
        <w:jc w:val="both"/>
        <w:rPr>
          <w:rFonts w:cstheme="minorHAnsi"/>
          <w:sz w:val="20"/>
          <w:szCs w:val="20"/>
        </w:rPr>
      </w:pPr>
      <w:r w:rsidRPr="00C92BC0">
        <w:rPr>
          <w:rFonts w:cstheme="minorHAnsi"/>
          <w:b/>
          <w:sz w:val="20"/>
          <w:szCs w:val="20"/>
        </w:rPr>
        <w:t xml:space="preserve">7) Observance of Law: </w:t>
      </w:r>
      <w:r w:rsidRPr="00C92BC0">
        <w:rPr>
          <w:rFonts w:cstheme="minorHAnsi"/>
          <w:sz w:val="20"/>
          <w:szCs w:val="20"/>
        </w:rPr>
        <w:t>The Supplier shall comply with all laws, ordinances, rules and regulations bearing upon the performance of its obligations under the terms of the contract.</w:t>
      </w:r>
    </w:p>
    <w:p w:rsidR="00621771" w:rsidRPr="00C92BC0" w:rsidRDefault="00621771" w:rsidP="00621771">
      <w:pPr>
        <w:jc w:val="both"/>
        <w:rPr>
          <w:rFonts w:cstheme="minorHAnsi"/>
          <w:sz w:val="20"/>
          <w:szCs w:val="20"/>
        </w:rPr>
      </w:pPr>
      <w:r w:rsidRPr="00C92BC0">
        <w:rPr>
          <w:rFonts w:cstheme="minorHAnsi"/>
          <w:b/>
          <w:sz w:val="20"/>
          <w:szCs w:val="20"/>
        </w:rPr>
        <w:t xml:space="preserve">8) Force Majeure: </w:t>
      </w:r>
      <w:r w:rsidRPr="00C92BC0">
        <w:rPr>
          <w:rFonts w:cstheme="minorHAnsi"/>
          <w:sz w:val="20"/>
          <w:szCs w:val="20"/>
        </w:rPr>
        <w:t>The meaning of the term can be taken to mean acts of God, war (declared or not), invasion, revolution, insurrection or acts similar in nature or force.</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8.1) </w:t>
      </w:r>
      <w:r w:rsidRPr="00C92BC0">
        <w:rPr>
          <w:rFonts w:cstheme="minorHAnsi"/>
          <w:sz w:val="20"/>
          <w:szCs w:val="20"/>
        </w:rPr>
        <w:t xml:space="preserve">In the event of and as soon as possible after the occurrence of any cause deemed </w:t>
      </w:r>
      <w:r w:rsidRPr="00C92BC0">
        <w:rPr>
          <w:rFonts w:cstheme="minorHAnsi"/>
          <w:i/>
          <w:sz w:val="20"/>
          <w:szCs w:val="20"/>
        </w:rPr>
        <w:t xml:space="preserve">force majeure, </w:t>
      </w:r>
      <w:r w:rsidRPr="00C92BC0">
        <w:rPr>
          <w:rFonts w:cstheme="minorHAnsi"/>
          <w:sz w:val="20"/>
          <w:szCs w:val="20"/>
        </w:rPr>
        <w:t>the Supplier must inform the</w:t>
      </w:r>
      <w:r w:rsidRPr="00C92BC0">
        <w:rPr>
          <w:rFonts w:cstheme="minorHAnsi"/>
          <w:i/>
          <w:sz w:val="20"/>
          <w:szCs w:val="20"/>
        </w:rPr>
        <w:t xml:space="preserve"> </w:t>
      </w:r>
      <w:r w:rsidRPr="00C92BC0">
        <w:rPr>
          <w:rFonts w:cstheme="minorHAnsi"/>
          <w:sz w:val="20"/>
          <w:szCs w:val="20"/>
        </w:rPr>
        <w:t>Buyer of the full particulars in writing. If the supplier is rendered unable either in part or in whole to perform its obligations then the Buyer shall take such action as it considers, in its sole discretion, to be appropriate or necessary in the circumstances.</w:t>
      </w:r>
    </w:p>
    <w:p w:rsidR="00621771" w:rsidRPr="00C92BC0" w:rsidRDefault="00621771" w:rsidP="00621771">
      <w:pPr>
        <w:ind w:firstLine="720"/>
        <w:jc w:val="both"/>
        <w:rPr>
          <w:rFonts w:cstheme="minorHAnsi"/>
          <w:sz w:val="20"/>
          <w:szCs w:val="20"/>
        </w:rPr>
      </w:pPr>
      <w:r w:rsidRPr="00C92BC0">
        <w:rPr>
          <w:rFonts w:cstheme="minorHAnsi"/>
          <w:b/>
          <w:sz w:val="20"/>
          <w:szCs w:val="20"/>
        </w:rPr>
        <w:t>8.2)</w:t>
      </w:r>
      <w:r w:rsidRPr="00C92BC0">
        <w:rPr>
          <w:rFonts w:cstheme="minorHAnsi"/>
          <w:sz w:val="20"/>
          <w:szCs w:val="20"/>
        </w:rPr>
        <w:t xml:space="preserve"> </w:t>
      </w:r>
      <w:proofErr w:type="gramStart"/>
      <w:r w:rsidRPr="00C92BC0">
        <w:rPr>
          <w:rFonts w:cstheme="minorHAnsi"/>
          <w:sz w:val="20"/>
          <w:szCs w:val="20"/>
        </w:rPr>
        <w:t>If</w:t>
      </w:r>
      <w:proofErr w:type="gramEnd"/>
      <w:r w:rsidRPr="00C92BC0">
        <w:rPr>
          <w:rFonts w:cstheme="minorHAnsi"/>
          <w:sz w:val="20"/>
          <w:szCs w:val="20"/>
        </w:rPr>
        <w:t xml:space="preserve"> the Supplier is permanently rendered incapable in whole or part by reason of </w:t>
      </w:r>
      <w:r w:rsidRPr="00C92BC0">
        <w:rPr>
          <w:rFonts w:cstheme="minorHAnsi"/>
          <w:i/>
          <w:sz w:val="20"/>
          <w:szCs w:val="20"/>
        </w:rPr>
        <w:t>force majeure</w:t>
      </w:r>
      <w:r w:rsidRPr="00C92BC0">
        <w:rPr>
          <w:rFonts w:cstheme="minorHAnsi"/>
          <w:sz w:val="20"/>
          <w:szCs w:val="20"/>
        </w:rPr>
        <w:t xml:space="preserve"> to complete its obligations and responsibilities under the contract then the Buyer will have the right to suspend or terminate the contract on the same terms and conditions laid out in section 9, Cancellation.</w:t>
      </w:r>
    </w:p>
    <w:p w:rsidR="00621771" w:rsidRPr="00C92BC0" w:rsidRDefault="00621771" w:rsidP="00621771">
      <w:pPr>
        <w:jc w:val="both"/>
        <w:rPr>
          <w:rFonts w:cstheme="minorHAnsi"/>
          <w:sz w:val="20"/>
          <w:szCs w:val="20"/>
        </w:rPr>
      </w:pPr>
      <w:r w:rsidRPr="00C92BC0">
        <w:rPr>
          <w:rFonts w:cstheme="minorHAnsi"/>
          <w:b/>
          <w:sz w:val="20"/>
          <w:szCs w:val="20"/>
        </w:rPr>
        <w:lastRenderedPageBreak/>
        <w:t xml:space="preserve">9) Cancellation: </w:t>
      </w:r>
      <w:r w:rsidRPr="00C92BC0">
        <w:rPr>
          <w:rFonts w:cstheme="minorHAnsi"/>
          <w:sz w:val="20"/>
          <w:szCs w:val="20"/>
        </w:rPr>
        <w:t xml:space="preserve">The Buyer reserves the right to cancel the contract should it suspend its activities or through changes to its mandate by virtue of the Executive Council of Concern Worldwide and/or lack of funding. In such a case the Supplier </w:t>
      </w:r>
      <w:proofErr w:type="gramStart"/>
      <w:r w:rsidRPr="00C92BC0">
        <w:rPr>
          <w:rFonts w:cstheme="minorHAnsi"/>
          <w:sz w:val="20"/>
          <w:szCs w:val="20"/>
        </w:rPr>
        <w:t>shall be reimbursed</w:t>
      </w:r>
      <w:proofErr w:type="gramEnd"/>
      <w:r w:rsidRPr="00C92BC0">
        <w:rPr>
          <w:rFonts w:cstheme="minorHAnsi"/>
          <w:sz w:val="20"/>
          <w:szCs w:val="20"/>
        </w:rPr>
        <w:t xml:space="preserve"> by Concern Worldwide for all reasonable costs incurred by the Supplier, including all materials satisfactory delivered and conforming to specification and terms of contract, prior to receipt of the termination notice.</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9.1) </w:t>
      </w:r>
      <w:r w:rsidRPr="00C92BC0">
        <w:rPr>
          <w:rFonts w:cstheme="minorHAnsi"/>
          <w:sz w:val="20"/>
          <w:szCs w:val="20"/>
        </w:rPr>
        <w:t>Should the supplier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rsidR="00621771" w:rsidRPr="00C92BC0" w:rsidRDefault="00621771" w:rsidP="00621771">
      <w:pPr>
        <w:jc w:val="both"/>
        <w:rPr>
          <w:rFonts w:cstheme="minorHAnsi"/>
          <w:sz w:val="20"/>
          <w:szCs w:val="20"/>
        </w:rPr>
      </w:pPr>
      <w:r w:rsidRPr="00C92BC0">
        <w:rPr>
          <w:rFonts w:cstheme="minorHAnsi"/>
          <w:b/>
          <w:sz w:val="20"/>
          <w:szCs w:val="20"/>
        </w:rPr>
        <w:t xml:space="preserve">10) Warranty: </w:t>
      </w:r>
      <w:r w:rsidRPr="00C92BC0">
        <w:rPr>
          <w:rFonts w:cstheme="minorHAnsi"/>
          <w:sz w:val="20"/>
          <w:szCs w:val="20"/>
        </w:rPr>
        <w:t xml:space="preserve">The Supplier shall provide the Buyer with all manufacturers’ warranties. The supplier warrants that all goods supplied in relation to the contract meets specification, is defect free and </w:t>
      </w:r>
      <w:proofErr w:type="gramStart"/>
      <w:r w:rsidRPr="00C92BC0">
        <w:rPr>
          <w:rFonts w:cstheme="minorHAnsi"/>
          <w:sz w:val="20"/>
          <w:szCs w:val="20"/>
        </w:rPr>
        <w:t>is fit</w:t>
      </w:r>
      <w:proofErr w:type="gramEnd"/>
      <w:r w:rsidRPr="00C92BC0">
        <w:rPr>
          <w:rFonts w:cstheme="minorHAnsi"/>
          <w:sz w:val="20"/>
          <w:szCs w:val="20"/>
        </w:rPr>
        <w:t xml:space="preserve"> for the purpose of the intended use. If, during the warranty period, the goods </w:t>
      </w:r>
      <w:proofErr w:type="gramStart"/>
      <w:r w:rsidRPr="00C92BC0">
        <w:rPr>
          <w:rFonts w:cstheme="minorHAnsi"/>
          <w:sz w:val="20"/>
          <w:szCs w:val="20"/>
        </w:rPr>
        <w:t>are found</w:t>
      </w:r>
      <w:proofErr w:type="gramEnd"/>
      <w:r w:rsidRPr="00C92BC0">
        <w:rPr>
          <w:rFonts w:cstheme="minorHAnsi"/>
          <w:sz w:val="20"/>
          <w:szCs w:val="20"/>
        </w:rPr>
        <w:t xml:space="preserve"> to be defective or non- conforming to specification, the Supplier shall promptly rectify the defect. If the defect is permanent then at the choice of the Buyer the Supplier will either replace the item at their cost or reimburse the Buyer.</w:t>
      </w:r>
    </w:p>
    <w:p w:rsidR="00621771" w:rsidRPr="00C92BC0" w:rsidRDefault="00621771" w:rsidP="00621771">
      <w:pPr>
        <w:jc w:val="both"/>
        <w:rPr>
          <w:rFonts w:cstheme="minorHAnsi"/>
          <w:sz w:val="20"/>
          <w:szCs w:val="20"/>
        </w:rPr>
      </w:pPr>
      <w:r w:rsidRPr="00C92BC0">
        <w:rPr>
          <w:rFonts w:cstheme="minorHAnsi"/>
          <w:b/>
          <w:sz w:val="20"/>
          <w:szCs w:val="20"/>
        </w:rPr>
        <w:t>11) Inspection and Test:</w:t>
      </w:r>
      <w:r w:rsidRPr="00C92BC0">
        <w:rPr>
          <w:rFonts w:cstheme="minorHAnsi"/>
          <w:sz w:val="20"/>
          <w:szCs w:val="20"/>
        </w:rPr>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rsidR="00621771" w:rsidRPr="00C92BC0" w:rsidRDefault="00621771" w:rsidP="00621771">
      <w:pPr>
        <w:jc w:val="both"/>
        <w:rPr>
          <w:rFonts w:cstheme="minorHAnsi"/>
          <w:sz w:val="20"/>
          <w:szCs w:val="20"/>
        </w:rPr>
      </w:pPr>
      <w:r w:rsidRPr="00C92BC0">
        <w:rPr>
          <w:rFonts w:cstheme="minorHAnsi"/>
          <w:b/>
          <w:sz w:val="20"/>
          <w:szCs w:val="20"/>
        </w:rPr>
        <w:t xml:space="preserve">12) Changes: </w:t>
      </w:r>
      <w:r w:rsidRPr="00C92BC0">
        <w:rPr>
          <w:rFonts w:cstheme="minorHAnsi"/>
          <w:sz w:val="20"/>
          <w:szCs w:val="20"/>
        </w:rPr>
        <w:t xml:space="preserve">The Buyer reserves the right to make reasonable changes at any time to the specification, drawings, plans, quantity, packing instructions, destination, or delivery instruction. If any such change affects the price of goods or performance of </w:t>
      </w:r>
      <w:proofErr w:type="gramStart"/>
      <w:r w:rsidRPr="00C92BC0">
        <w:rPr>
          <w:rFonts w:cstheme="minorHAnsi"/>
          <w:sz w:val="20"/>
          <w:szCs w:val="20"/>
        </w:rPr>
        <w:t>service</w:t>
      </w:r>
      <w:proofErr w:type="gramEnd"/>
      <w:r w:rsidRPr="00C92BC0">
        <w:rPr>
          <w:rFonts w:cstheme="minorHAnsi"/>
          <w:sz w:val="20"/>
          <w:szCs w:val="20"/>
        </w:rPr>
        <w:t xml:space="preserve"> the Supplier and Buyer may negotiate an equitable adjustment to the contract, provided that the Supplier claims for adjustments in writing to the Buyer within 30 days from being notified of any change.</w:t>
      </w:r>
    </w:p>
    <w:p w:rsidR="00621771" w:rsidRPr="00C92BC0" w:rsidRDefault="00621771" w:rsidP="00621771">
      <w:pPr>
        <w:jc w:val="both"/>
        <w:rPr>
          <w:rFonts w:cstheme="minorHAnsi"/>
          <w:sz w:val="20"/>
          <w:szCs w:val="20"/>
        </w:rPr>
      </w:pPr>
      <w:r w:rsidRPr="00C92BC0">
        <w:rPr>
          <w:rFonts w:cstheme="minorHAnsi"/>
          <w:b/>
          <w:sz w:val="20"/>
          <w:szCs w:val="20"/>
        </w:rPr>
        <w:t xml:space="preserve">13) Export Licence: </w:t>
      </w:r>
      <w:r w:rsidRPr="00C92BC0">
        <w:rPr>
          <w:rFonts w:cstheme="minorHAnsi"/>
          <w:sz w:val="20"/>
          <w:szCs w:val="20"/>
        </w:rPr>
        <w:t>If an export licence or licences are required for the goods, the Supplier has the responsibility to obtain that licence or licences.</w:t>
      </w:r>
    </w:p>
    <w:p w:rsidR="00621771" w:rsidRPr="00C92BC0" w:rsidRDefault="00621771" w:rsidP="00621771">
      <w:pPr>
        <w:jc w:val="both"/>
        <w:rPr>
          <w:rFonts w:cstheme="minorHAnsi"/>
          <w:sz w:val="20"/>
          <w:szCs w:val="20"/>
        </w:rPr>
      </w:pPr>
      <w:r w:rsidRPr="00C92BC0">
        <w:rPr>
          <w:rFonts w:cstheme="minorHAnsi"/>
          <w:b/>
          <w:sz w:val="20"/>
          <w:szCs w:val="20"/>
        </w:rPr>
        <w:t xml:space="preserve">14) Payment Terms: </w:t>
      </w:r>
      <w:r w:rsidRPr="00C92BC0">
        <w:rPr>
          <w:rFonts w:cstheme="minorHAnsi"/>
          <w:sz w:val="20"/>
          <w:szCs w:val="20"/>
        </w:rPr>
        <w:t>Unless otherwise agreed, payment terms will be net 30 days from receipt of a correctly prepared invoice.</w:t>
      </w:r>
    </w:p>
    <w:p w:rsidR="00621771" w:rsidRPr="00C92BC0" w:rsidRDefault="00621771" w:rsidP="00621771">
      <w:pPr>
        <w:jc w:val="both"/>
        <w:rPr>
          <w:rFonts w:cstheme="minorHAnsi"/>
          <w:sz w:val="20"/>
          <w:szCs w:val="20"/>
        </w:rPr>
      </w:pPr>
      <w:r w:rsidRPr="00C92BC0">
        <w:rPr>
          <w:rFonts w:cstheme="minorHAnsi"/>
          <w:b/>
          <w:sz w:val="20"/>
          <w:szCs w:val="20"/>
        </w:rPr>
        <w:t xml:space="preserve">15) Ethics: </w:t>
      </w:r>
      <w:r w:rsidRPr="00C92BC0">
        <w:rPr>
          <w:rFonts w:cstheme="minorHAnsi"/>
          <w:sz w:val="20"/>
          <w:szCs w:val="20"/>
        </w:rPr>
        <w:t>The Conduct to which Concern expects all of its suppliers to respect is as follows</w:t>
      </w:r>
      <w:proofErr w:type="gramStart"/>
      <w:r w:rsidRPr="00C92BC0">
        <w:rPr>
          <w:rFonts w:cstheme="minorHAnsi"/>
          <w:sz w:val="20"/>
          <w:szCs w:val="20"/>
        </w:rPr>
        <w:t>;</w:t>
      </w:r>
      <w:proofErr w:type="gramEnd"/>
      <w:r w:rsidRPr="00C92BC0">
        <w:rPr>
          <w:rFonts w:cstheme="minorHAnsi"/>
          <w:sz w:val="20"/>
          <w:szCs w:val="20"/>
        </w:rPr>
        <w:t xml:space="preserve">  </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Suppliers must adhere to International Labour Organisation (ILO) labour conventions, particularly international labour standards, social protection and work opportunities for all.</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Employment </w:t>
      </w:r>
      <w:proofErr w:type="gramStart"/>
      <w:r w:rsidRPr="00C92BC0">
        <w:rPr>
          <w:rFonts w:cstheme="minorHAnsi"/>
          <w:sz w:val="20"/>
          <w:szCs w:val="20"/>
        </w:rPr>
        <w:t>is freely chosen</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The rights of staff to freedom of association and to collective bargaining </w:t>
      </w:r>
      <w:proofErr w:type="gramStart"/>
      <w:r w:rsidRPr="00C92BC0">
        <w:rPr>
          <w:rFonts w:cstheme="minorHAnsi"/>
          <w:sz w:val="20"/>
          <w:szCs w:val="20"/>
        </w:rPr>
        <w:t>are respected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Working conditions are safe and hygienic.</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No exploitation of children </w:t>
      </w:r>
      <w:proofErr w:type="gramStart"/>
      <w:r w:rsidRPr="00C92BC0">
        <w:rPr>
          <w:rFonts w:cstheme="minorHAnsi"/>
          <w:sz w:val="20"/>
          <w:szCs w:val="20"/>
        </w:rPr>
        <w:t>is tolerated</w:t>
      </w:r>
      <w:proofErr w:type="gramEnd"/>
      <w:r w:rsidRPr="00C92BC0">
        <w:rPr>
          <w:rFonts w:cstheme="minorHAnsi"/>
          <w:sz w:val="20"/>
          <w:szCs w:val="20"/>
        </w:rPr>
        <w:t xml:space="preserve">. </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Wages paid are adequate to cover the cost of a reasonable living.</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Working hours are not excessive.</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No discrimination </w:t>
      </w:r>
      <w:proofErr w:type="gramStart"/>
      <w:r w:rsidRPr="00C92BC0">
        <w:rPr>
          <w:rFonts w:cstheme="minorHAnsi"/>
          <w:sz w:val="20"/>
          <w:szCs w:val="20"/>
        </w:rPr>
        <w:t>is practiced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Regular employment </w:t>
      </w:r>
      <w:proofErr w:type="gramStart"/>
      <w:r w:rsidRPr="00C92BC0">
        <w:rPr>
          <w:rFonts w:cstheme="minorHAnsi"/>
          <w:sz w:val="20"/>
          <w:szCs w:val="20"/>
        </w:rPr>
        <w:t>is provided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lang w:val="en"/>
        </w:rPr>
      </w:pPr>
      <w:r w:rsidRPr="00C92BC0">
        <w:rPr>
          <w:rFonts w:cstheme="minorHAnsi"/>
          <w:sz w:val="20"/>
          <w:szCs w:val="20"/>
        </w:rPr>
        <w:t xml:space="preserve">No harsh or inhumane treatment of staff </w:t>
      </w:r>
      <w:proofErr w:type="gramStart"/>
      <w:r w:rsidRPr="00C92BC0">
        <w:rPr>
          <w:rFonts w:cstheme="minorHAnsi"/>
          <w:sz w:val="20"/>
          <w:szCs w:val="20"/>
        </w:rPr>
        <w:t>is tolerated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lang w:val="en"/>
        </w:rPr>
      </w:pPr>
      <w:r w:rsidRPr="00C92BC0">
        <w:rPr>
          <w:rFonts w:cstheme="minorHAnsi"/>
          <w:sz w:val="20"/>
          <w:szCs w:val="20"/>
        </w:rPr>
        <w:t xml:space="preserve">Local labour laws </w:t>
      </w:r>
      <w:proofErr w:type="gramStart"/>
      <w:r w:rsidRPr="00C92BC0">
        <w:rPr>
          <w:rFonts w:cstheme="minorHAnsi"/>
          <w:sz w:val="20"/>
          <w:szCs w:val="20"/>
        </w:rPr>
        <w:t>are complied</w:t>
      </w:r>
      <w:proofErr w:type="gramEnd"/>
      <w:r w:rsidRPr="00C92BC0">
        <w:rPr>
          <w:rFonts w:cstheme="minorHAnsi"/>
          <w:sz w:val="20"/>
          <w:szCs w:val="20"/>
        </w:rPr>
        <w:t xml:space="preserve"> with.</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Social rights are respected</w:t>
      </w:r>
    </w:p>
    <w:p w:rsidR="00621771" w:rsidRPr="00C92BC0" w:rsidRDefault="00621771" w:rsidP="00621771">
      <w:pPr>
        <w:jc w:val="both"/>
        <w:rPr>
          <w:rFonts w:cstheme="minorHAnsi"/>
          <w:sz w:val="20"/>
          <w:szCs w:val="20"/>
        </w:rPr>
      </w:pPr>
    </w:p>
    <w:p w:rsidR="00621771" w:rsidRPr="00C92BC0" w:rsidRDefault="00621771" w:rsidP="00621771">
      <w:pPr>
        <w:jc w:val="both"/>
        <w:rPr>
          <w:rFonts w:cstheme="minorHAnsi"/>
          <w:sz w:val="20"/>
          <w:szCs w:val="20"/>
        </w:rPr>
      </w:pPr>
      <w:r w:rsidRPr="00C92BC0">
        <w:rPr>
          <w:rFonts w:cstheme="minorHAnsi"/>
          <w:sz w:val="20"/>
          <w:szCs w:val="20"/>
        </w:rPr>
        <w:t>Additionally, by acceptance by a supplier, service provider or contractor of a Concern supply, service or works contract, they understand and agree to abide by the terms of the Concern safeguarding policies (Programme Participant Protection Policy, Child Safeguarding Policy and Anti-Trafficking in Persons Policy).</w:t>
      </w:r>
    </w:p>
    <w:p w:rsidR="00621771" w:rsidRPr="00C92BC0" w:rsidRDefault="00621771" w:rsidP="00621771">
      <w:pPr>
        <w:ind w:firstLine="360"/>
        <w:rPr>
          <w:rFonts w:cstheme="minorHAnsi"/>
          <w:sz w:val="20"/>
          <w:szCs w:val="20"/>
          <w:lang w:val="en"/>
        </w:rPr>
      </w:pPr>
      <w:r w:rsidRPr="00C92BC0">
        <w:rPr>
          <w:rFonts w:cstheme="minorHAnsi"/>
          <w:b/>
          <w:bCs/>
          <w:sz w:val="20"/>
          <w:szCs w:val="20"/>
          <w:lang w:val="en"/>
        </w:rPr>
        <w:lastRenderedPageBreak/>
        <w:t xml:space="preserve">15.1) </w:t>
      </w:r>
      <w:r w:rsidRPr="00C92BC0">
        <w:rPr>
          <w:rFonts w:cstheme="minorHAnsi"/>
          <w:bCs/>
          <w:sz w:val="20"/>
          <w:szCs w:val="20"/>
          <w:lang w:val="en"/>
        </w:rPr>
        <w:t xml:space="preserve">Environmental Standards - </w:t>
      </w:r>
      <w:r w:rsidRPr="00C92BC0">
        <w:rPr>
          <w:rFonts w:cstheme="minorHAnsi"/>
          <w:sz w:val="20"/>
          <w:szCs w:val="20"/>
          <w:lang w:val="en"/>
        </w:rPr>
        <w:t xml:space="preserve">Suppliers should as a minimum, comply with all statutory and other legal requirements relating to environmental impacts of their business. </w:t>
      </w:r>
      <w:proofErr w:type="gramStart"/>
      <w:r w:rsidRPr="00C92BC0">
        <w:rPr>
          <w:rFonts w:cstheme="minorHAnsi"/>
          <w:sz w:val="20"/>
          <w:szCs w:val="20"/>
          <w:lang w:val="en"/>
        </w:rPr>
        <w:t>Areas which should be considered</w:t>
      </w:r>
      <w:proofErr w:type="gramEnd"/>
      <w:r w:rsidRPr="00C92BC0">
        <w:rPr>
          <w:rFonts w:cstheme="minorHAnsi"/>
          <w:sz w:val="20"/>
          <w:szCs w:val="20"/>
          <w:lang w:val="en"/>
        </w:rPr>
        <w:t xml:space="preserve"> are:</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Waste Management</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Packaging and Paper</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Conservation</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sz w:val="20"/>
          <w:szCs w:val="20"/>
          <w:lang w:val="en"/>
        </w:rPr>
        <w:t>E</w:t>
      </w:r>
      <w:r w:rsidRPr="00C92BC0">
        <w:rPr>
          <w:rFonts w:cstheme="minorHAnsi"/>
          <w:bCs/>
          <w:sz w:val="20"/>
          <w:szCs w:val="20"/>
          <w:lang w:val="en"/>
        </w:rPr>
        <w:t>nergy Use</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Sustainability</w:t>
      </w:r>
      <w:r w:rsidRPr="00C92BC0">
        <w:rPr>
          <w:rFonts w:cstheme="minorHAnsi"/>
          <w:sz w:val="20"/>
          <w:szCs w:val="20"/>
          <w:lang w:val="en"/>
        </w:rPr>
        <w:t xml:space="preserve"> </w:t>
      </w:r>
    </w:p>
    <w:p w:rsidR="00621771" w:rsidRPr="00C92BC0" w:rsidRDefault="00621771" w:rsidP="00621771">
      <w:pPr>
        <w:spacing w:after="0" w:line="240" w:lineRule="auto"/>
        <w:ind w:left="720"/>
        <w:rPr>
          <w:rFonts w:cstheme="minorHAnsi"/>
          <w:sz w:val="20"/>
          <w:szCs w:val="20"/>
          <w:lang w:val="en"/>
        </w:rPr>
      </w:pPr>
    </w:p>
    <w:p w:rsidR="00621771" w:rsidRPr="00C92BC0" w:rsidRDefault="00621771" w:rsidP="00621771">
      <w:pPr>
        <w:jc w:val="both"/>
        <w:rPr>
          <w:rFonts w:cstheme="minorHAnsi"/>
          <w:sz w:val="20"/>
          <w:szCs w:val="20"/>
        </w:rPr>
      </w:pPr>
      <w:proofErr w:type="gramStart"/>
      <w:r w:rsidRPr="00C92BC0">
        <w:rPr>
          <w:rFonts w:cstheme="minorHAnsi"/>
          <w:b/>
          <w:sz w:val="20"/>
          <w:szCs w:val="20"/>
        </w:rPr>
        <w:t xml:space="preserve">16) Rights of Concern Worldwide: </w:t>
      </w:r>
      <w:r w:rsidRPr="00C92BC0">
        <w:rPr>
          <w:rFonts w:cstheme="minorHAnsi"/>
          <w:sz w:val="20"/>
          <w:szCs w:val="20"/>
        </w:rPr>
        <w:t>Should the supplier fail to perform under the terms and conditions of the contract, including but not limited to failing to obtain export licenses or to make delivery of all or part of the goods by the agreed delivery date(s), the buyer may, after giving reasonable notice to the Supplier, exercise one or more of the following rights:</w:t>
      </w:r>
      <w:proofErr w:type="gramEnd"/>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Procure all or part of the goods from an alternate source, in which event the Buyer may hold the Supplier liable for additional costs incurred.</w:t>
      </w:r>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Refuse to accept all or part of the goods.</w:t>
      </w:r>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Terminate the contract.</w:t>
      </w:r>
    </w:p>
    <w:p w:rsidR="00621771" w:rsidRPr="00C92BC0" w:rsidRDefault="00621771" w:rsidP="00621771">
      <w:pPr>
        <w:spacing w:after="0" w:line="240" w:lineRule="auto"/>
        <w:ind w:left="170"/>
        <w:rPr>
          <w:rFonts w:cstheme="minorHAnsi"/>
          <w:sz w:val="20"/>
          <w:szCs w:val="20"/>
        </w:rPr>
      </w:pPr>
    </w:p>
    <w:p w:rsidR="00621771" w:rsidRPr="00C92BC0" w:rsidRDefault="00621771" w:rsidP="00621771">
      <w:pPr>
        <w:rPr>
          <w:rFonts w:cstheme="minorHAnsi"/>
          <w:sz w:val="20"/>
          <w:szCs w:val="20"/>
        </w:rPr>
      </w:pPr>
      <w:r w:rsidRPr="00C92BC0">
        <w:rPr>
          <w:rFonts w:cstheme="minorHAnsi"/>
          <w:b/>
          <w:sz w:val="20"/>
          <w:szCs w:val="20"/>
        </w:rPr>
        <w:t xml:space="preserve">16.1) </w:t>
      </w:r>
      <w:proofErr w:type="gramStart"/>
      <w:r w:rsidRPr="00C92BC0">
        <w:rPr>
          <w:rFonts w:cstheme="minorHAnsi"/>
          <w:sz w:val="20"/>
          <w:szCs w:val="20"/>
        </w:rPr>
        <w:t>The</w:t>
      </w:r>
      <w:proofErr w:type="gramEnd"/>
      <w:r w:rsidRPr="00C92BC0">
        <w:rPr>
          <w:rFonts w:cstheme="minorHAnsi"/>
          <w:sz w:val="20"/>
          <w:szCs w:val="20"/>
        </w:rPr>
        <w:t xml:space="preserve"> contract will be terminated in the event of corrupt, fraudulent, collusive and/or coercive practices and the European Community will be informed where such practices may affect their financial interests.</w:t>
      </w:r>
    </w:p>
    <w:p w:rsidR="00621771" w:rsidRPr="00C92BC0" w:rsidRDefault="00621771" w:rsidP="00621771">
      <w:pPr>
        <w:jc w:val="both"/>
        <w:rPr>
          <w:rFonts w:cstheme="minorHAnsi"/>
          <w:sz w:val="20"/>
          <w:szCs w:val="20"/>
        </w:rPr>
      </w:pPr>
      <w:r w:rsidRPr="00C92BC0">
        <w:rPr>
          <w:rFonts w:cstheme="minorHAnsi"/>
          <w:b/>
          <w:bCs/>
          <w:sz w:val="20"/>
          <w:szCs w:val="20"/>
        </w:rPr>
        <w:t xml:space="preserve">17) Rights of access for test purposes: </w:t>
      </w:r>
      <w:r w:rsidRPr="00C92BC0">
        <w:rPr>
          <w:rFonts w:cstheme="minorHAnsi"/>
          <w:sz w:val="20"/>
          <w:szCs w:val="20"/>
        </w:rPr>
        <w:t xml:space="preserve">Concern Worldwide is contractually obliged to facilitate certain donor’s direct access to suppliers for test purposes.  This obligation </w:t>
      </w:r>
      <w:proofErr w:type="gramStart"/>
      <w:r w:rsidRPr="00C92BC0">
        <w:rPr>
          <w:rFonts w:cstheme="minorHAnsi"/>
          <w:sz w:val="20"/>
          <w:szCs w:val="20"/>
        </w:rPr>
        <w:t>is extended</w:t>
      </w:r>
      <w:proofErr w:type="gramEnd"/>
      <w:r w:rsidRPr="00C92BC0">
        <w:rPr>
          <w:rFonts w:cstheme="minorHAnsi"/>
          <w:sz w:val="20"/>
          <w:szCs w:val="20"/>
        </w:rPr>
        <w:t xml:space="preserve"> to all Concern suppliers. (ECHO Ref: FPA, Annex III)</w:t>
      </w:r>
    </w:p>
    <w:p w:rsidR="00621771" w:rsidRPr="00C92BC0" w:rsidRDefault="00621771" w:rsidP="00621771">
      <w:pPr>
        <w:jc w:val="both"/>
        <w:rPr>
          <w:rFonts w:cstheme="minorHAnsi"/>
          <w:sz w:val="20"/>
          <w:szCs w:val="20"/>
        </w:rPr>
      </w:pPr>
      <w:r w:rsidRPr="00C92BC0">
        <w:rPr>
          <w:rFonts w:cstheme="minorHAnsi"/>
          <w:b/>
          <w:sz w:val="20"/>
          <w:szCs w:val="20"/>
        </w:rPr>
        <w:t xml:space="preserve">18) No Agency: </w:t>
      </w:r>
      <w:r w:rsidRPr="00C92BC0">
        <w:rPr>
          <w:rFonts w:cstheme="minorHAnsi"/>
          <w:sz w:val="20"/>
          <w:szCs w:val="20"/>
        </w:rPr>
        <w:t>This order does not create a partnership between the Buyer and Supplier or make one party the agent for the other for any purpose.</w:t>
      </w:r>
    </w:p>
    <w:p w:rsidR="00621771" w:rsidRPr="00C92BC0" w:rsidRDefault="00621771" w:rsidP="00621771">
      <w:pPr>
        <w:jc w:val="both"/>
        <w:rPr>
          <w:rFonts w:cstheme="minorHAnsi"/>
          <w:sz w:val="20"/>
          <w:szCs w:val="20"/>
        </w:rPr>
      </w:pPr>
      <w:r w:rsidRPr="00C92BC0">
        <w:rPr>
          <w:rFonts w:cstheme="minorHAnsi"/>
          <w:b/>
          <w:sz w:val="20"/>
          <w:szCs w:val="20"/>
        </w:rPr>
        <w:t xml:space="preserve">19) ECHO Compliance: </w:t>
      </w:r>
      <w:r w:rsidRPr="00C92BC0">
        <w:rPr>
          <w:rFonts w:cstheme="minorHAnsi"/>
          <w:sz w:val="20"/>
          <w:szCs w:val="20"/>
        </w:rPr>
        <w:t>All Concern Suppliers must be compliant with supply, works and service contracts awarded within the framework of humanitarian actions financed by the European Union. (Ref: ECHO FPA, Annex III)</w:t>
      </w:r>
    </w:p>
    <w:p w:rsidR="00472A07" w:rsidRDefault="00472A07"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Pr="00C92BC0" w:rsidRDefault="004C13AE" w:rsidP="00621771">
      <w:pPr>
        <w:jc w:val="both"/>
        <w:rPr>
          <w:rFonts w:cstheme="minorHAnsi"/>
          <w:sz w:val="20"/>
          <w:szCs w:val="20"/>
        </w:rPr>
      </w:pPr>
    </w:p>
    <w:p w:rsidR="00472A07" w:rsidRPr="00C92BC0" w:rsidRDefault="00472A07" w:rsidP="00621771">
      <w:pPr>
        <w:jc w:val="both"/>
        <w:rPr>
          <w:rFonts w:cstheme="minorHAnsi"/>
          <w:sz w:val="20"/>
          <w:szCs w:val="20"/>
        </w:rPr>
      </w:pPr>
    </w:p>
    <w:tbl>
      <w:tblPr>
        <w:tblW w:w="9356" w:type="dxa"/>
        <w:tblInd w:w="108" w:type="dxa"/>
        <w:shd w:val="clear" w:color="auto" w:fill="007C59"/>
        <w:tblLayout w:type="fixed"/>
        <w:tblLook w:val="0600" w:firstRow="0" w:lastRow="0" w:firstColumn="0" w:lastColumn="0" w:noHBand="1" w:noVBand="1"/>
      </w:tblPr>
      <w:tblGrid>
        <w:gridCol w:w="9356"/>
      </w:tblGrid>
      <w:tr w:rsidR="00472A07" w:rsidRPr="00C92BC0" w:rsidTr="007D04C5">
        <w:trPr>
          <w:cantSplit/>
          <w:trHeight w:val="709"/>
        </w:trPr>
        <w:tc>
          <w:tcPr>
            <w:tcW w:w="9356" w:type="dxa"/>
            <w:shd w:val="clear" w:color="auto" w:fill="007C59"/>
            <w:vAlign w:val="center"/>
          </w:tcPr>
          <w:p w:rsidR="00472A07" w:rsidRPr="00C92BC0" w:rsidRDefault="00472A07"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6704" behindDoc="0" locked="0" layoutInCell="1" allowOverlap="1" wp14:anchorId="0B3DDD3B" wp14:editId="5F5CEA50">
                  <wp:simplePos x="0" y="0"/>
                  <wp:positionH relativeFrom="column">
                    <wp:posOffset>4876800</wp:posOffset>
                  </wp:positionH>
                  <wp:positionV relativeFrom="paragraph">
                    <wp:posOffset>53340</wp:posOffset>
                  </wp:positionV>
                  <wp:extent cx="1028700" cy="49911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Associated Policies to Concern’ Code of Conduct</w:t>
            </w:r>
          </w:p>
        </w:tc>
      </w:tr>
    </w:tbl>
    <w:p w:rsidR="00472A07" w:rsidRPr="00C92BC0" w:rsidRDefault="00472A07" w:rsidP="00472A07">
      <w:pPr>
        <w:jc w:val="both"/>
        <w:rPr>
          <w:rFonts w:cstheme="minorHAnsi"/>
          <w:sz w:val="20"/>
          <w:szCs w:val="20"/>
          <w:rtl/>
          <w:lang w:val="en-US"/>
        </w:rPr>
      </w:pPr>
    </w:p>
    <w:p w:rsidR="00472A07" w:rsidRPr="00C92BC0" w:rsidRDefault="00472A07" w:rsidP="00472A07">
      <w:pPr>
        <w:rPr>
          <w:rFonts w:cstheme="minorHAnsi"/>
          <w:b/>
          <w:bCs/>
          <w:sz w:val="20"/>
          <w:szCs w:val="20"/>
          <w:lang w:val="en-US"/>
        </w:rPr>
      </w:pPr>
      <w:r w:rsidRPr="00C92BC0">
        <w:rPr>
          <w:rFonts w:cstheme="minorHAnsi"/>
          <w:b/>
          <w:bCs/>
          <w:sz w:val="20"/>
          <w:szCs w:val="20"/>
          <w:lang w:val="en-US"/>
        </w:rPr>
        <w:t xml:space="preserve">Concern Safeguarding Policies </w:t>
      </w:r>
    </w:p>
    <w:p w:rsidR="00472A07" w:rsidRPr="00C92BC0" w:rsidRDefault="00472A07" w:rsidP="00472A07">
      <w:pPr>
        <w:rPr>
          <w:rFonts w:cstheme="minorHAnsi"/>
          <w:bCs/>
          <w:sz w:val="20"/>
          <w:szCs w:val="20"/>
          <w:rtl/>
          <w:lang w:val="en-US"/>
        </w:rPr>
      </w:pPr>
      <w:r w:rsidRPr="00C92BC0">
        <w:rPr>
          <w:rFonts w:cstheme="minorHAnsi"/>
          <w:b/>
          <w:bCs/>
          <w:sz w:val="20"/>
          <w:szCs w:val="20"/>
          <w:lang w:val="en-US"/>
        </w:rPr>
        <w:t>(</w:t>
      </w:r>
      <w:proofErr w:type="spellStart"/>
      <w:r w:rsidRPr="00C92BC0">
        <w:rPr>
          <w:rFonts w:cstheme="minorHAnsi"/>
          <w:b/>
          <w:bCs/>
          <w:sz w:val="20"/>
          <w:szCs w:val="20"/>
          <w:lang w:val="en-US"/>
        </w:rPr>
        <w:t>Programme</w:t>
      </w:r>
      <w:proofErr w:type="spellEnd"/>
      <w:r w:rsidRPr="00C92BC0">
        <w:rPr>
          <w:rFonts w:cstheme="minorHAnsi"/>
          <w:b/>
          <w:bCs/>
          <w:sz w:val="20"/>
          <w:szCs w:val="20"/>
          <w:lang w:val="en-US"/>
        </w:rPr>
        <w:t xml:space="preserve"> Participant Protection Policy, Child Safeguarding Policy, Anti-Trafficking in Persons Policy)</w:t>
      </w:r>
    </w:p>
    <w:p w:rsidR="00472A07" w:rsidRPr="00C92BC0" w:rsidRDefault="00472A07" w:rsidP="00472A07">
      <w:pPr>
        <w:numPr>
          <w:ilvl w:val="0"/>
          <w:numId w:val="31"/>
        </w:numPr>
        <w:rPr>
          <w:rFonts w:cstheme="minorHAnsi"/>
          <w:sz w:val="20"/>
          <w:szCs w:val="20"/>
          <w:lang w:val="en-US"/>
        </w:rPr>
      </w:pPr>
      <w:r w:rsidRPr="00C92BC0">
        <w:rPr>
          <w:rFonts w:cstheme="minorHAnsi"/>
          <w:sz w:val="20"/>
          <w:szCs w:val="20"/>
          <w:lang w:val="en-US"/>
        </w:rPr>
        <w:t>The</w:t>
      </w:r>
      <w:r w:rsidRPr="00C92BC0">
        <w:rPr>
          <w:rFonts w:cstheme="minorHAnsi"/>
          <w:b/>
          <w:bCs/>
          <w:sz w:val="20"/>
          <w:szCs w:val="20"/>
          <w:lang w:val="en-US"/>
        </w:rPr>
        <w:t xml:space="preserve"> </w:t>
      </w:r>
      <w:r w:rsidRPr="00C92BC0">
        <w:rPr>
          <w:rFonts w:cstheme="minorHAnsi"/>
          <w:sz w:val="20"/>
          <w:szCs w:val="20"/>
          <w:lang w:val="en-US"/>
        </w:rPr>
        <w:t>Second Party confirms that he/she has read and understands the terms of Concern’s safeguarding policies and agrees to abide by the terms of these policies at all times in all of their activities under this Agreement. The Second Party</w:t>
      </w:r>
      <w:r w:rsidRPr="00C92BC0">
        <w:rPr>
          <w:rFonts w:cstheme="minorHAnsi"/>
          <w:b/>
          <w:bCs/>
          <w:i/>
          <w:iCs/>
          <w:sz w:val="20"/>
          <w:szCs w:val="20"/>
          <w:lang w:val="en-US"/>
        </w:rPr>
        <w:t xml:space="preserve"> </w:t>
      </w:r>
      <w:r w:rsidRPr="00C92BC0">
        <w:rPr>
          <w:rFonts w:cstheme="minorHAnsi"/>
          <w:sz w:val="20"/>
          <w:szCs w:val="20"/>
          <w:lang w:val="en-US"/>
        </w:rPr>
        <w:t xml:space="preserve">shall ensure that its employees, officers, sub-contractors and agents understand and shall abide by the terms of </w:t>
      </w:r>
      <w:proofErr w:type="gramStart"/>
      <w:r w:rsidRPr="00C92BC0">
        <w:rPr>
          <w:rFonts w:cstheme="minorHAnsi"/>
          <w:sz w:val="20"/>
          <w:szCs w:val="20"/>
          <w:lang w:val="en-US"/>
        </w:rPr>
        <w:t>this policies</w:t>
      </w:r>
      <w:proofErr w:type="gramEnd"/>
      <w:r w:rsidRPr="00C92BC0">
        <w:rPr>
          <w:rFonts w:cstheme="minorHAnsi"/>
          <w:sz w:val="20"/>
          <w:szCs w:val="20"/>
          <w:lang w:val="en-US"/>
        </w:rPr>
        <w:t xml:space="preserve"> at all times.</w:t>
      </w:r>
    </w:p>
    <w:p w:rsidR="00472A07" w:rsidRPr="00C92BC0" w:rsidRDefault="00472A07" w:rsidP="00472A07">
      <w:pPr>
        <w:numPr>
          <w:ilvl w:val="0"/>
          <w:numId w:val="31"/>
        </w:numPr>
        <w:rPr>
          <w:rFonts w:cstheme="minorHAnsi"/>
          <w:sz w:val="20"/>
          <w:szCs w:val="20"/>
          <w:lang w:val="en-US"/>
        </w:rPr>
      </w:pPr>
      <w:r w:rsidRPr="00C92BC0">
        <w:rPr>
          <w:rFonts w:cstheme="minorHAnsi"/>
          <w:sz w:val="20"/>
          <w:szCs w:val="20"/>
          <w:lang w:val="en-US"/>
        </w:rPr>
        <w:t>The</w:t>
      </w:r>
      <w:r w:rsidRPr="00C92BC0">
        <w:rPr>
          <w:rFonts w:cstheme="minorHAnsi"/>
          <w:b/>
          <w:bCs/>
          <w:sz w:val="20"/>
          <w:szCs w:val="20"/>
          <w:lang w:val="en-US"/>
        </w:rPr>
        <w:t xml:space="preserve"> </w:t>
      </w:r>
      <w:r w:rsidRPr="00C92BC0">
        <w:rPr>
          <w:rFonts w:cstheme="minorHAnsi"/>
          <w:sz w:val="20"/>
          <w:szCs w:val="20"/>
          <w:lang w:val="en-US"/>
        </w:rPr>
        <w:t xml:space="preserve">Second Party shall bear responsibility and be liable in respect of </w:t>
      </w:r>
      <w:proofErr w:type="gramStart"/>
      <w:r w:rsidRPr="00C92BC0">
        <w:rPr>
          <w:rFonts w:cstheme="minorHAnsi"/>
          <w:sz w:val="20"/>
          <w:szCs w:val="20"/>
          <w:lang w:val="en-US"/>
        </w:rPr>
        <w:t>any and all</w:t>
      </w:r>
      <w:proofErr w:type="gramEnd"/>
      <w:r w:rsidRPr="00C92BC0">
        <w:rPr>
          <w:rFonts w:cstheme="minorHAnsi"/>
          <w:sz w:val="20"/>
          <w:szCs w:val="20"/>
          <w:lang w:val="en-US"/>
        </w:rPr>
        <w:t xml:space="preserve"> claims, losses, damages, liabilities and expenses of any nature howsoever arising from or in connection with any breach of these policies by the Second Party or by its employees, officers, sub-contractors or agents.</w:t>
      </w:r>
    </w:p>
    <w:p w:rsidR="00621771" w:rsidRPr="00C92BC0" w:rsidRDefault="00472A07" w:rsidP="00472A07">
      <w:pPr>
        <w:rPr>
          <w:rFonts w:cstheme="minorHAnsi"/>
          <w:sz w:val="20"/>
          <w:szCs w:val="20"/>
          <w:lang w:val="nb-NO"/>
        </w:rPr>
      </w:pPr>
      <w:r w:rsidRPr="00C92BC0">
        <w:rPr>
          <w:rFonts w:cstheme="minorHAnsi"/>
          <w:sz w:val="20"/>
          <w:szCs w:val="20"/>
          <w:lang w:val="nb-NO"/>
        </w:rPr>
        <w:t>The</w:t>
      </w:r>
      <w:r w:rsidRPr="00C92BC0">
        <w:rPr>
          <w:rFonts w:cstheme="minorHAnsi"/>
          <w:b/>
          <w:bCs/>
          <w:sz w:val="20"/>
          <w:szCs w:val="20"/>
          <w:lang w:val="nb-NO"/>
        </w:rPr>
        <w:t xml:space="preserve"> </w:t>
      </w:r>
      <w:r w:rsidRPr="00C92BC0">
        <w:rPr>
          <w:rFonts w:cstheme="minorHAnsi"/>
          <w:sz w:val="20"/>
          <w:szCs w:val="20"/>
          <w:lang w:val="nb-NO"/>
        </w:rPr>
        <w:t>Second Party shall indemnify and hold harmless CONCERN, its officers, employees and agents, in respect of any and all such claims, losses, damages, liabilities and expenses arising from or in connection with any such breach</w:t>
      </w:r>
    </w:p>
    <w:p w:rsidR="00472A07" w:rsidRPr="00C92BC0" w:rsidRDefault="00472A07" w:rsidP="00472A07">
      <w:pPr>
        <w:rPr>
          <w:rFonts w:cstheme="minorHAnsi"/>
          <w:sz w:val="20"/>
          <w:szCs w:val="20"/>
          <w:lang w:val="en-US"/>
        </w:rPr>
      </w:pPr>
    </w:p>
    <w:tbl>
      <w:tblPr>
        <w:tblW w:w="9356" w:type="dxa"/>
        <w:tblInd w:w="108" w:type="dxa"/>
        <w:shd w:val="clear" w:color="auto" w:fill="007C59"/>
        <w:tblLayout w:type="fixed"/>
        <w:tblLook w:val="0600" w:firstRow="0" w:lastRow="0" w:firstColumn="0" w:lastColumn="0" w:noHBand="1" w:noVBand="1"/>
      </w:tblPr>
      <w:tblGrid>
        <w:gridCol w:w="9356"/>
      </w:tblGrid>
      <w:tr w:rsidR="00472A07" w:rsidRPr="00C92BC0" w:rsidTr="007D04C5">
        <w:trPr>
          <w:cantSplit/>
          <w:trHeight w:val="709"/>
        </w:trPr>
        <w:tc>
          <w:tcPr>
            <w:tcW w:w="9356" w:type="dxa"/>
            <w:shd w:val="clear" w:color="auto" w:fill="007C59"/>
            <w:vAlign w:val="center"/>
          </w:tcPr>
          <w:p w:rsidR="00472A07" w:rsidRPr="00C92BC0" w:rsidRDefault="00472A07"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57728" behindDoc="0" locked="0" layoutInCell="1" allowOverlap="1" wp14:anchorId="263F019F" wp14:editId="5A2DE8A8">
                  <wp:simplePos x="0" y="0"/>
                  <wp:positionH relativeFrom="column">
                    <wp:posOffset>4876800</wp:posOffset>
                  </wp:positionH>
                  <wp:positionV relativeFrom="paragraph">
                    <wp:posOffset>53340</wp:posOffset>
                  </wp:positionV>
                  <wp:extent cx="1028700" cy="49911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Anti – fraud and Whistleblowing Policy</w:t>
            </w:r>
          </w:p>
        </w:tc>
      </w:tr>
    </w:tbl>
    <w:p w:rsidR="00472A07" w:rsidRPr="00C92BC0" w:rsidRDefault="00472A07" w:rsidP="00472A07">
      <w:pPr>
        <w:rPr>
          <w:rFonts w:cstheme="minorHAnsi"/>
          <w:sz w:val="20"/>
          <w:szCs w:val="20"/>
          <w:lang w:val="en-US"/>
        </w:rPr>
      </w:pPr>
    </w:p>
    <w:p w:rsidR="00472A07" w:rsidRPr="00C92BC0" w:rsidRDefault="00472A07" w:rsidP="00472A07">
      <w:pPr>
        <w:rPr>
          <w:rFonts w:cstheme="minorHAnsi"/>
          <w:sz w:val="20"/>
          <w:szCs w:val="20"/>
          <w:lang w:val="en-US"/>
        </w:rPr>
      </w:pPr>
      <w:r w:rsidRPr="00C92BC0">
        <w:rPr>
          <w:rFonts w:cstheme="minorHAnsi"/>
          <w:sz w:val="20"/>
          <w:szCs w:val="20"/>
          <w:lang w:val="en-US"/>
        </w:rPr>
        <w:t xml:space="preserve">As indicated in its Anti-fraud and Whistle Blowing Policy, Concern Worldwide is opposed to fraud in all of its forms. </w:t>
      </w:r>
      <w:proofErr w:type="gramStart"/>
      <w:r w:rsidRPr="00C92BC0">
        <w:rPr>
          <w:rFonts w:cstheme="minorHAnsi"/>
          <w:sz w:val="20"/>
          <w:szCs w:val="20"/>
          <w:lang w:val="en-US"/>
        </w:rPr>
        <w:t>It is a condition of this grant that the Service Provider/Supplier should take all reasonable steps to prevent, detect and deal with fraud.</w:t>
      </w:r>
      <w:proofErr w:type="gramEnd"/>
      <w:r w:rsidRPr="00C92BC0">
        <w:rPr>
          <w:rFonts w:cstheme="minorHAnsi"/>
          <w:sz w:val="20"/>
          <w:szCs w:val="20"/>
          <w:lang w:val="en-US"/>
        </w:rPr>
        <w:t xml:space="preserve"> Service Providers/Suppliers are required to: </w:t>
      </w:r>
    </w:p>
    <w:p w:rsidR="00472A07" w:rsidRPr="00C92BC0" w:rsidRDefault="00472A07" w:rsidP="00472A07">
      <w:pPr>
        <w:numPr>
          <w:ilvl w:val="0"/>
          <w:numId w:val="34"/>
        </w:numPr>
        <w:rPr>
          <w:rFonts w:cstheme="minorHAnsi"/>
          <w:sz w:val="20"/>
          <w:szCs w:val="20"/>
          <w:lang w:val="en-US"/>
        </w:rPr>
      </w:pPr>
      <w:r w:rsidRPr="00C92BC0">
        <w:rPr>
          <w:rFonts w:cstheme="minorHAnsi"/>
          <w:sz w:val="20"/>
          <w:szCs w:val="20"/>
          <w:lang w:val="en-US"/>
        </w:rPr>
        <w:t xml:space="preserve">Review the Concern Worldwide policy (available at: </w:t>
      </w:r>
      <w:hyperlink r:id="rId28" w:history="1">
        <w:r w:rsidRPr="00C92BC0">
          <w:rPr>
            <w:rStyle w:val="Hyperlink"/>
            <w:rFonts w:cstheme="minorHAnsi"/>
            <w:sz w:val="20"/>
            <w:szCs w:val="20"/>
            <w:lang w:val="en-US"/>
          </w:rPr>
          <w:t>https://www.concern.net/</w:t>
        </w:r>
      </w:hyperlink>
      <w:r w:rsidRPr="00C92BC0">
        <w:rPr>
          <w:rFonts w:cstheme="minorHAnsi"/>
          <w:sz w:val="20"/>
          <w:szCs w:val="20"/>
          <w:lang w:val="en-US"/>
        </w:rPr>
        <w:t xml:space="preserve"> ). </w:t>
      </w:r>
    </w:p>
    <w:p w:rsidR="00472A07" w:rsidRPr="00C92BC0" w:rsidRDefault="00472A07" w:rsidP="00472A07">
      <w:pPr>
        <w:numPr>
          <w:ilvl w:val="0"/>
          <w:numId w:val="34"/>
        </w:numPr>
        <w:rPr>
          <w:rFonts w:cstheme="minorHAnsi"/>
          <w:sz w:val="20"/>
          <w:szCs w:val="20"/>
          <w:lang w:val="en-US"/>
        </w:rPr>
      </w:pPr>
      <w:r w:rsidRPr="00C92BC0">
        <w:rPr>
          <w:rFonts w:cstheme="minorHAnsi"/>
          <w:sz w:val="20"/>
          <w:szCs w:val="20"/>
          <w:lang w:val="en-US"/>
        </w:rPr>
        <w:t xml:space="preserve">Report any suspected incidents of fraud that arise in dealing with Concern Worldwide or that involve its resources, to the Concern Worldwide Country Director or by e mail to the helpline detailed in section 5.1 of the policy i.e. </w:t>
      </w:r>
      <w:hyperlink r:id="rId29" w:history="1">
        <w:r w:rsidRPr="00C92BC0">
          <w:rPr>
            <w:rStyle w:val="Hyperlink"/>
            <w:rFonts w:cstheme="minorHAnsi"/>
            <w:sz w:val="20"/>
            <w:szCs w:val="20"/>
            <w:lang w:val="en-US"/>
          </w:rPr>
          <w:t>fraudmailbox@concern.net</w:t>
        </w:r>
      </w:hyperlink>
      <w:r w:rsidRPr="00C92BC0">
        <w:rPr>
          <w:rFonts w:cstheme="minorHAnsi"/>
          <w:sz w:val="20"/>
          <w:szCs w:val="20"/>
          <w:lang w:val="en-US"/>
        </w:rPr>
        <w:t xml:space="preserve"> </w:t>
      </w:r>
    </w:p>
    <w:p w:rsidR="00472A07" w:rsidRPr="00C92BC0" w:rsidRDefault="00472A07" w:rsidP="00472A07">
      <w:pPr>
        <w:pStyle w:val="ListParagraph"/>
        <w:numPr>
          <w:ilvl w:val="0"/>
          <w:numId w:val="34"/>
        </w:numPr>
        <w:rPr>
          <w:rFonts w:cstheme="minorHAnsi"/>
          <w:sz w:val="20"/>
          <w:szCs w:val="20"/>
          <w:lang w:val="en-US"/>
        </w:rPr>
      </w:pPr>
      <w:r w:rsidRPr="00C92BC0">
        <w:rPr>
          <w:rFonts w:cstheme="minorHAnsi"/>
          <w:sz w:val="20"/>
          <w:szCs w:val="20"/>
          <w:lang w:val="en-US"/>
        </w:rPr>
        <w:t>Facilitate investigation and resolution of such incidents.</w:t>
      </w:r>
    </w:p>
    <w:p w:rsidR="00472A07" w:rsidRPr="00C92BC0" w:rsidRDefault="00472A07" w:rsidP="00472A07">
      <w:pPr>
        <w:rPr>
          <w:rFonts w:cstheme="minorHAnsi"/>
          <w:sz w:val="20"/>
          <w:szCs w:val="20"/>
          <w:lang w:val="en-US"/>
        </w:rPr>
      </w:pPr>
    </w:p>
    <w:p w:rsidR="00472A07" w:rsidRPr="00C92BC0" w:rsidRDefault="00472A07" w:rsidP="00472A07">
      <w:pPr>
        <w:rPr>
          <w:rFonts w:cstheme="minorHAnsi"/>
          <w:sz w:val="20"/>
          <w:szCs w:val="20"/>
          <w:lang w:val="en-US"/>
        </w:rPr>
      </w:pPr>
    </w:p>
    <w:sectPr w:rsidR="00472A07" w:rsidRPr="00C92BC0" w:rsidSect="00BF3766">
      <w:headerReference w:type="first" r:id="rId30"/>
      <w:pgSz w:w="11906" w:h="16838"/>
      <w:pgMar w:top="1440" w:right="1133" w:bottom="42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CC2" w:rsidRDefault="00694CC2" w:rsidP="00E272A5">
      <w:pPr>
        <w:spacing w:after="0" w:line="240" w:lineRule="auto"/>
      </w:pPr>
      <w:r>
        <w:separator/>
      </w:r>
    </w:p>
  </w:endnote>
  <w:endnote w:type="continuationSeparator" w:id="0">
    <w:p w:rsidR="00694CC2" w:rsidRDefault="00694CC2" w:rsidP="00E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CC2" w:rsidRDefault="00694CC2" w:rsidP="00E272A5">
      <w:pPr>
        <w:spacing w:after="0" w:line="240" w:lineRule="auto"/>
      </w:pPr>
      <w:r>
        <w:separator/>
      </w:r>
    </w:p>
  </w:footnote>
  <w:footnote w:type="continuationSeparator" w:id="0">
    <w:p w:rsidR="00694CC2" w:rsidRDefault="00694CC2" w:rsidP="00E2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AB" w:rsidRPr="00CF5BE2" w:rsidRDefault="000672AB"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4656" behindDoc="0" locked="0" layoutInCell="1" allowOverlap="1" wp14:anchorId="74BE2997" wp14:editId="3E4E7C18">
              <wp:simplePos x="0" y="0"/>
              <wp:positionH relativeFrom="column">
                <wp:posOffset>-9525</wp:posOffset>
              </wp:positionH>
              <wp:positionV relativeFrom="paragraph">
                <wp:posOffset>121920</wp:posOffset>
              </wp:positionV>
              <wp:extent cx="5981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D87852" id="Straight Connector 28" o:spid="_x0000_s1026" style="position:absolute;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Hev9of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 Letter Of Invitation To Tender</w:t>
    </w:r>
    <w:r w:rsidRPr="00806470">
      <w:rPr>
        <w:rFonts w:cs="Arial"/>
        <w:sz w:val="16"/>
        <w:szCs w:val="16"/>
      </w:rPr>
      <w:tab/>
    </w:r>
    <w:r w:rsidRPr="00806470">
      <w:rPr>
        <w:rFonts w:cs="Arial"/>
        <w:sz w:val="16"/>
        <w:szCs w:val="16"/>
      </w:rPr>
      <w:tab/>
    </w:r>
    <w:r>
      <w:rPr>
        <w:rFonts w:cs="Arial"/>
        <w:sz w:val="16"/>
        <w:szCs w:val="16"/>
      </w:rPr>
      <w:t xml:space="preserve">Concern Worldwide </w:t>
    </w:r>
  </w:p>
  <w:p w:rsidR="000672AB" w:rsidRDefault="00067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AB" w:rsidRPr="00CF5BE2" w:rsidRDefault="000672AB"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6704" behindDoc="0" locked="0" layoutInCell="1" allowOverlap="1" wp14:anchorId="63FB7078" wp14:editId="40169DEF">
              <wp:simplePos x="0" y="0"/>
              <wp:positionH relativeFrom="column">
                <wp:posOffset>-9525</wp:posOffset>
              </wp:positionH>
              <wp:positionV relativeFrom="paragraph">
                <wp:posOffset>121920</wp:posOffset>
              </wp:positionV>
              <wp:extent cx="5981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E5A1BC" id="Straight Connector 1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2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L4I2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 – 1a. Instructions To Tenderer</w:t>
    </w:r>
    <w:r w:rsidRPr="00806470">
      <w:rPr>
        <w:rFonts w:cs="Arial"/>
        <w:sz w:val="16"/>
        <w:szCs w:val="16"/>
      </w:rPr>
      <w:tab/>
    </w:r>
    <w:r w:rsidRPr="00806470">
      <w:rPr>
        <w:rFonts w:cs="Arial"/>
        <w:sz w:val="16"/>
        <w:szCs w:val="16"/>
      </w:rPr>
      <w:tab/>
    </w:r>
    <w:r>
      <w:rPr>
        <w:rFonts w:cs="Arial"/>
        <w:sz w:val="16"/>
        <w:szCs w:val="16"/>
      </w:rPr>
      <w:t xml:space="preserve">Concern Worldwide </w:t>
    </w:r>
  </w:p>
  <w:p w:rsidR="000672AB" w:rsidRDefault="00067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AB" w:rsidRPr="00CF5BE2" w:rsidRDefault="000672AB"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8752" behindDoc="0" locked="0" layoutInCell="1" allowOverlap="1" wp14:anchorId="3EB5BAB5" wp14:editId="5CC88646">
              <wp:simplePos x="0" y="0"/>
              <wp:positionH relativeFrom="column">
                <wp:posOffset>-9525</wp:posOffset>
              </wp:positionH>
              <wp:positionV relativeFrom="paragraph">
                <wp:posOffset>121920</wp:posOffset>
              </wp:positionV>
              <wp:extent cx="59817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99028C" id="Straight Connector 14"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K1QEAAAYEAAAOAAAAZHJzL2Uyb0RvYy54bWysU01v1DAQvSPxHyzf2SQV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y/oK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 – 1a. Instructions To Tenderer</w:t>
    </w:r>
    <w:r w:rsidRPr="00806470">
      <w:rPr>
        <w:rFonts w:cs="Arial"/>
        <w:sz w:val="16"/>
        <w:szCs w:val="16"/>
      </w:rPr>
      <w:tab/>
    </w:r>
    <w:r w:rsidRPr="00806470">
      <w:rPr>
        <w:rFonts w:cs="Arial"/>
        <w:sz w:val="16"/>
        <w:szCs w:val="16"/>
      </w:rPr>
      <w:tab/>
    </w:r>
    <w:r>
      <w:rPr>
        <w:rFonts w:cs="Arial"/>
        <w:sz w:val="16"/>
        <w:szCs w:val="16"/>
      </w:rPr>
      <w:t xml:space="preserve">Concern Worldwide </w:t>
    </w:r>
  </w:p>
  <w:p w:rsidR="000672AB" w:rsidRDefault="000672AB" w:rsidP="001C38AC">
    <w:pPr>
      <w:pStyle w:val="Header"/>
    </w:pPr>
  </w:p>
  <w:p w:rsidR="000672AB" w:rsidRPr="001C38AC" w:rsidRDefault="000672AB" w:rsidP="001C3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AB" w:rsidRPr="00BF3766" w:rsidRDefault="000672AB"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3632" behindDoc="0" locked="0" layoutInCell="1" allowOverlap="1" wp14:anchorId="13D40113" wp14:editId="473A00FB">
              <wp:simplePos x="0" y="0"/>
              <wp:positionH relativeFrom="column">
                <wp:posOffset>-9525</wp:posOffset>
              </wp:positionH>
              <wp:positionV relativeFrom="paragraph">
                <wp:posOffset>121920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FF9D81" id="Straight Connector 1" o:spid="_x0000_s1026" style="position:absolute;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M0wEAAAQ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" strokecolor="#007c59"/>
          </w:pict>
        </mc:Fallback>
      </mc:AlternateContent>
    </w:r>
    <w:r w:rsidRPr="00BF3766">
      <w:rPr>
        <w:rFonts w:cs="Arial"/>
        <w:sz w:val="16"/>
        <w:szCs w:val="16"/>
      </w:rPr>
      <w:t xml:space="preserve">Tender Dossier – 1b. Technical Evaluation Form </w:t>
    </w:r>
    <w:r w:rsidRPr="00BF3766">
      <w:rPr>
        <w:rFonts w:cs="Arial"/>
        <w:sz w:val="16"/>
        <w:szCs w:val="16"/>
      </w:rPr>
      <w:tab/>
    </w:r>
    <w:r w:rsidRPr="00BF3766">
      <w:rPr>
        <w:rFonts w:cs="Arial"/>
        <w:sz w:val="16"/>
        <w:szCs w:val="16"/>
      </w:rPr>
      <w:tab/>
      <w:t xml:space="preserve">Concern Worldwide </w:t>
    </w:r>
  </w:p>
  <w:p w:rsidR="000672AB" w:rsidRPr="00BF3766" w:rsidRDefault="000672AB" w:rsidP="001C38AC">
    <w:pPr>
      <w:pStyle w:val="Header"/>
    </w:pPr>
  </w:p>
  <w:p w:rsidR="000672AB" w:rsidRPr="00BF3766" w:rsidRDefault="000672AB" w:rsidP="001C38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AB" w:rsidRPr="00CF5BE2" w:rsidRDefault="000672AB"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0800" behindDoc="0" locked="0" layoutInCell="1" allowOverlap="1" wp14:anchorId="1744772D" wp14:editId="389CB298">
              <wp:simplePos x="0" y="0"/>
              <wp:positionH relativeFrom="column">
                <wp:posOffset>-9525</wp:posOffset>
              </wp:positionH>
              <wp:positionV relativeFrom="paragraph">
                <wp:posOffset>121920</wp:posOffset>
              </wp:positionV>
              <wp:extent cx="59817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6B4603" id="Straight Connector 21" o:spid="_x0000_s1026"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D1A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w1nTlg6o+eE&#10;Qg9jYjvvHDnokdEmOTWF2BJg5/Z4yWLYY5Y9K7T5S4LYXNw9Le7CnJikxZv7u+a2pkOQ173qBRgw&#10;pg/gLcs/HTfaZeGiFcePMVEzKr2W5GXjcoze6P5JG1MSHA47g+wo8lHXt7ub+zwzAV+VUZahVVZy&#10;nr38pZOBM+0XUOQGTduU9uUewkIrpASXiheFiaozTNEIC7D+M/BSn6FQ7ujfgBdE6exdWsBWO4+/&#10;657m68jqXH914Kw7W3Dw/amcarGGLltx7vIw8m1+nRf4y/Pd/gA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FmDf8P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 Appendix 4 – Tenderer’s Declaration</w:t>
    </w:r>
    <w:r w:rsidRPr="00806470">
      <w:rPr>
        <w:rFonts w:cs="Arial"/>
        <w:sz w:val="16"/>
        <w:szCs w:val="16"/>
      </w:rPr>
      <w:tab/>
    </w:r>
    <w:r w:rsidRPr="00806470">
      <w:rPr>
        <w:rFonts w:cs="Arial"/>
        <w:sz w:val="16"/>
        <w:szCs w:val="16"/>
      </w:rPr>
      <w:tab/>
    </w:r>
    <w:r>
      <w:rPr>
        <w:rFonts w:cs="Arial"/>
        <w:sz w:val="16"/>
        <w:szCs w:val="16"/>
      </w:rPr>
      <w:t>Concern Worldwide - Dublin</w:t>
    </w:r>
  </w:p>
  <w:p w:rsidR="000672AB" w:rsidRDefault="000672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AB" w:rsidRPr="00CF5BE2" w:rsidRDefault="000672AB" w:rsidP="00A74E29">
    <w:pPr>
      <w:pStyle w:val="Header"/>
      <w:tabs>
        <w:tab w:val="clear" w:pos="9026"/>
        <w:tab w:val="right" w:pos="14742"/>
      </w:tabs>
      <w:ind w:right="-23"/>
    </w:pPr>
    <w:r w:rsidRPr="002137B1">
      <w:rPr>
        <w:rFonts w:cs="Arial"/>
        <w:sz w:val="16"/>
        <w:szCs w:val="16"/>
      </w:rPr>
      <w:t xml:space="preserve"> </w:t>
    </w:r>
    <w:r>
      <w:rPr>
        <w:rFonts w:cs="Arial"/>
        <w:sz w:val="16"/>
        <w:szCs w:val="16"/>
      </w:rPr>
      <w:t>Tender Dossier – 1c. Tenderer’s Relevant Experience</w:t>
    </w:r>
    <w:r w:rsidRPr="00806470">
      <w:rPr>
        <w:rFonts w:cs="Arial"/>
        <w:sz w:val="16"/>
        <w:szCs w:val="16"/>
      </w:rPr>
      <w:tab/>
    </w:r>
    <w:r w:rsidRPr="00806470">
      <w:rPr>
        <w:rFonts w:cs="Arial"/>
        <w:sz w:val="16"/>
        <w:szCs w:val="16"/>
      </w:rPr>
      <w:tab/>
    </w:r>
    <w:r>
      <w:rPr>
        <w:rFonts w:cs="Arial"/>
        <w:sz w:val="16"/>
        <w:szCs w:val="16"/>
      </w:rPr>
      <w:t xml:space="preserve">Concern Worldwide </w:t>
    </w:r>
  </w:p>
  <w:p w:rsidR="000672AB" w:rsidRDefault="000672AB" w:rsidP="001C38AC">
    <w:pPr>
      <w:pStyle w:val="Header"/>
    </w:pPr>
    <w:r>
      <w:rPr>
        <w:rFonts w:cs="Arial"/>
        <w:noProof/>
        <w:sz w:val="16"/>
        <w:szCs w:val="16"/>
        <w:lang w:eastAsia="en-IE"/>
      </w:rPr>
      <mc:AlternateContent>
        <mc:Choice Requires="wps">
          <w:drawing>
            <wp:anchor distT="0" distB="0" distL="114300" distR="114300" simplePos="0" relativeHeight="251659776" behindDoc="0" locked="0" layoutInCell="1" allowOverlap="1" wp14:anchorId="6E7C425D" wp14:editId="300ADF20">
              <wp:simplePos x="0" y="0"/>
              <wp:positionH relativeFrom="column">
                <wp:posOffset>-11718</wp:posOffset>
              </wp:positionH>
              <wp:positionV relativeFrom="paragraph">
                <wp:posOffset>-4062</wp:posOffset>
              </wp:positionV>
              <wp:extent cx="9411419" cy="0"/>
              <wp:effectExtent l="0" t="0" r="18415" b="19050"/>
              <wp:wrapNone/>
              <wp:docPr id="18" name="Straight Connector 18"/>
              <wp:cNvGraphicFramePr/>
              <a:graphic xmlns:a="http://schemas.openxmlformats.org/drawingml/2006/main">
                <a:graphicData uri="http://schemas.microsoft.com/office/word/2010/wordprocessingShape">
                  <wps:wsp>
                    <wps:cNvCnPr/>
                    <wps:spPr>
                      <a:xfrm>
                        <a:off x="0" y="0"/>
                        <a:ext cx="9411419"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383AB" id="Straight Connector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pt" to="740.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" strokecolor="#007c59"/>
          </w:pict>
        </mc:Fallback>
      </mc:AlternateContent>
    </w:r>
  </w:p>
  <w:p w:rsidR="000672AB" w:rsidRPr="001C38AC" w:rsidRDefault="000672AB" w:rsidP="001C38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AB" w:rsidRPr="00C92BC0" w:rsidRDefault="000672AB"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57728" behindDoc="0" locked="0" layoutInCell="1" allowOverlap="1" wp14:anchorId="2C1E937C" wp14:editId="2C0CD31D">
              <wp:simplePos x="0" y="0"/>
              <wp:positionH relativeFrom="column">
                <wp:posOffset>-9525</wp:posOffset>
              </wp:positionH>
              <wp:positionV relativeFrom="paragraph">
                <wp:posOffset>121920</wp:posOffset>
              </wp:positionV>
              <wp:extent cx="5981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804889" id="Straight Connector 25"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6svmg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 xml:space="preserve">Tender Dossier –Tenderer’s Declaration </w:t>
    </w:r>
    <w:r w:rsidRPr="00806470">
      <w:rPr>
        <w:rFonts w:cs="Arial"/>
        <w:sz w:val="16"/>
        <w:szCs w:val="16"/>
      </w:rPr>
      <w:tab/>
    </w:r>
    <w:r w:rsidRPr="00806470">
      <w:rPr>
        <w:rFonts w:cs="Arial"/>
        <w:sz w:val="16"/>
        <w:szCs w:val="16"/>
      </w:rPr>
      <w:tab/>
    </w:r>
    <w:r>
      <w:rPr>
        <w:rFonts w:cs="Arial"/>
        <w:sz w:val="16"/>
        <w:szCs w:val="16"/>
      </w:rPr>
      <w:t xml:space="preserve">Concern Worldwide </w:t>
    </w:r>
  </w:p>
  <w:p w:rsidR="000672AB" w:rsidRDefault="000672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AB" w:rsidRPr="00CF5BE2" w:rsidRDefault="000672AB"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5680" behindDoc="0" locked="0" layoutInCell="1" allowOverlap="1" wp14:anchorId="030BDBED" wp14:editId="7900C526">
              <wp:simplePos x="0" y="0"/>
              <wp:positionH relativeFrom="column">
                <wp:posOffset>-9525</wp:posOffset>
              </wp:positionH>
              <wp:positionV relativeFrom="paragraph">
                <wp:posOffset>121920</wp:posOffset>
              </wp:positionV>
              <wp:extent cx="5981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B82F60" id="Straight Connector 22" o:spid="_x0000_s1026" style="position:absolute;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c1Q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vOnLB0Rs8J&#10;hR7GxHbeOXLQI6NNcmoKsSXAzu3xksWwxyx7VmjzlwSxubh7WtyFOTFJizf3d81tTYcgr3vVCzBg&#10;TB/AW5Z/Om60y8JFK44fY6JmVHotycvG5Ri90f2TNqYkOBx2BtlR5KOub3c393lmAr4qoyxDq6zk&#10;PHv5SycDZ9ovoMgNmrYp7cs9hIVWSAkuNRde46g6wxSNsADrPwMv9RkK5Y7+DXhBlM7epQVstfP4&#10;u+5pvo6szvVXB866swUH35/KqRZr6LIV5y4PI9/m13mBvzzf7Q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gVoGc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 – 1d. Financial Offer</w:t>
    </w:r>
    <w:r w:rsidRPr="00806470">
      <w:rPr>
        <w:rFonts w:cs="Arial"/>
        <w:sz w:val="16"/>
        <w:szCs w:val="16"/>
      </w:rPr>
      <w:tab/>
    </w:r>
    <w:r w:rsidRPr="00806470">
      <w:rPr>
        <w:rFonts w:cs="Arial"/>
        <w:sz w:val="16"/>
        <w:szCs w:val="16"/>
      </w:rPr>
      <w:tab/>
    </w:r>
    <w:r>
      <w:rPr>
        <w:rFonts w:cs="Arial"/>
        <w:sz w:val="16"/>
        <w:szCs w:val="16"/>
      </w:rPr>
      <w:t xml:space="preserve">Concern Worldwide </w:t>
    </w:r>
  </w:p>
  <w:p w:rsidR="000672AB" w:rsidRDefault="000672AB" w:rsidP="001C38AC">
    <w:pPr>
      <w:pStyle w:val="Header"/>
    </w:pPr>
  </w:p>
  <w:p w:rsidR="000672AB" w:rsidRPr="001C38AC" w:rsidRDefault="000672AB" w:rsidP="001C38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AB" w:rsidRPr="00CF5BE2" w:rsidRDefault="000672AB"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1824" behindDoc="0" locked="0" layoutInCell="1" allowOverlap="1" wp14:anchorId="2D982989" wp14:editId="417E385F">
              <wp:simplePos x="0" y="0"/>
              <wp:positionH relativeFrom="column">
                <wp:posOffset>-9525</wp:posOffset>
              </wp:positionH>
              <wp:positionV relativeFrom="paragraph">
                <wp:posOffset>121920</wp:posOffset>
              </wp:positionV>
              <wp:extent cx="5981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F6DF4B" id="Straight Connector 38"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Qp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N9x9/TpLxwNKOn&#10;hMIMY2Jb8J4cBGR0SE4dQ2wJsPU7nKMYdphlnzS6/CVB7FTcPS/uqlNikjav726bm5qGIC9n1Qsw&#10;YEwfFTiWfzpujc/CRSsOn2KiYpR6Scnb1uc1gjX9o7G2BDjstxbZQeRR1zfb67vcMwFfpVGUoVVW&#10;MvVe/tLZqon2q9LkBnXblPLlHqqFVkipfGpmXuspO8M0tbAA6z8D5/wMVeWO/g14QZTK4NMCdsYD&#10;/q56Ol1a1lP+xYFJd7ZgD/25TLVYQ5etODc/jHybX8cF/vJ8Nz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BzQKQp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 – 1e.Tenderer’s Declaration</w:t>
    </w:r>
    <w:r w:rsidRPr="00806470">
      <w:rPr>
        <w:rFonts w:cs="Arial"/>
        <w:sz w:val="16"/>
        <w:szCs w:val="16"/>
      </w:rPr>
      <w:tab/>
    </w:r>
    <w:r w:rsidRPr="00806470">
      <w:rPr>
        <w:rFonts w:cs="Arial"/>
        <w:sz w:val="16"/>
        <w:szCs w:val="16"/>
      </w:rPr>
      <w:tab/>
    </w:r>
    <w:r>
      <w:rPr>
        <w:rFonts w:cs="Arial"/>
        <w:sz w:val="16"/>
        <w:szCs w:val="16"/>
      </w:rPr>
      <w:t xml:space="preserve">Concern Worldwide </w:t>
    </w:r>
  </w:p>
  <w:p w:rsidR="000672AB" w:rsidRDefault="000672AB" w:rsidP="001C38AC">
    <w:pPr>
      <w:pStyle w:val="Header"/>
    </w:pPr>
  </w:p>
  <w:p w:rsidR="000672AB" w:rsidRPr="001C38AC" w:rsidRDefault="000672AB" w:rsidP="001C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D8A"/>
    <w:multiLevelType w:val="multilevel"/>
    <w:tmpl w:val="990A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34767"/>
    <w:multiLevelType w:val="hybridMultilevel"/>
    <w:tmpl w:val="B71C52A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3" w15:restartNumberingAfterBreak="0">
    <w:nsid w:val="0A95323E"/>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8751EB"/>
    <w:multiLevelType w:val="multilevel"/>
    <w:tmpl w:val="C2FA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E277A"/>
    <w:multiLevelType w:val="hybridMultilevel"/>
    <w:tmpl w:val="B538DE10"/>
    <w:lvl w:ilvl="0" w:tplc="C348230A">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17795"/>
    <w:multiLevelType w:val="hybridMultilevel"/>
    <w:tmpl w:val="6E0080B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F52091"/>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B24D10"/>
    <w:multiLevelType w:val="hybridMultilevel"/>
    <w:tmpl w:val="3814D708"/>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8B6A58"/>
    <w:multiLevelType w:val="multilevel"/>
    <w:tmpl w:val="05F4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D5F2F"/>
    <w:multiLevelType w:val="hybridMultilevel"/>
    <w:tmpl w:val="CF1AD90E"/>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FCC0825"/>
    <w:multiLevelType w:val="hybridMultilevel"/>
    <w:tmpl w:val="CB6C9862"/>
    <w:lvl w:ilvl="0" w:tplc="1809000F">
      <w:start w:val="3"/>
      <w:numFmt w:val="decimal"/>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2C92235"/>
    <w:multiLevelType w:val="hybridMultilevel"/>
    <w:tmpl w:val="82E29DE8"/>
    <w:lvl w:ilvl="0" w:tplc="CC22D68E">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703BB2"/>
    <w:multiLevelType w:val="hybridMultilevel"/>
    <w:tmpl w:val="34CE12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16" w15:restartNumberingAfterBreak="0">
    <w:nsid w:val="2E436A1A"/>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FBA229D"/>
    <w:multiLevelType w:val="hybridMultilevel"/>
    <w:tmpl w:val="13924AA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E408EF"/>
    <w:multiLevelType w:val="hybridMultilevel"/>
    <w:tmpl w:val="E1701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1B3A34"/>
    <w:multiLevelType w:val="hybridMultilevel"/>
    <w:tmpl w:val="ADF662EA"/>
    <w:lvl w:ilvl="0" w:tplc="04090019">
      <w:start w:val="1"/>
      <w:numFmt w:val="lowerLetter"/>
      <w:lvlText w:val="%1."/>
      <w:lvlJc w:val="left"/>
      <w:pPr>
        <w:tabs>
          <w:tab w:val="num" w:pos="720"/>
        </w:tabs>
        <w:ind w:left="720" w:hanging="360"/>
      </w:pPr>
    </w:lvl>
    <w:lvl w:ilvl="1" w:tplc="169A8DA2">
      <w:start w:val="2"/>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8C2FC1"/>
    <w:multiLevelType w:val="hybridMultilevel"/>
    <w:tmpl w:val="2784459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CD66B11"/>
    <w:multiLevelType w:val="hybridMultilevel"/>
    <w:tmpl w:val="7FF2F3D6"/>
    <w:lvl w:ilvl="0" w:tplc="8362E520">
      <w:start w:val="2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DD52B32"/>
    <w:multiLevelType w:val="hybridMultilevel"/>
    <w:tmpl w:val="F1168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9D4661C"/>
    <w:multiLevelType w:val="hybridMultilevel"/>
    <w:tmpl w:val="705ABB48"/>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A0724C"/>
    <w:multiLevelType w:val="hybridMultilevel"/>
    <w:tmpl w:val="3D8A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B396CB8"/>
    <w:multiLevelType w:val="hybridMultilevel"/>
    <w:tmpl w:val="3EE8ADF8"/>
    <w:lvl w:ilvl="0" w:tplc="04090019">
      <w:start w:val="1"/>
      <w:numFmt w:val="lowerLetter"/>
      <w:lvlText w:val="%1."/>
      <w:lvlJc w:val="left"/>
      <w:pPr>
        <w:tabs>
          <w:tab w:val="num" w:pos="1440"/>
        </w:tabs>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E3D2251"/>
    <w:multiLevelType w:val="hybridMultilevel"/>
    <w:tmpl w:val="6FA6B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5B0706F"/>
    <w:multiLevelType w:val="hybridMultilevel"/>
    <w:tmpl w:val="5324233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69C032DC"/>
    <w:multiLevelType w:val="hybridMultilevel"/>
    <w:tmpl w:val="6CC8B144"/>
    <w:lvl w:ilvl="0" w:tplc="04090015">
      <w:start w:val="1"/>
      <w:numFmt w:val="upperLetter"/>
      <w:lvlText w:val="%1."/>
      <w:lvlJc w:val="left"/>
      <w:pPr>
        <w:tabs>
          <w:tab w:val="num" w:pos="360"/>
        </w:tabs>
        <w:ind w:left="360" w:hanging="360"/>
      </w:pPr>
      <w:rPr>
        <w:rFonts w:hint="default"/>
      </w:rPr>
    </w:lvl>
    <w:lvl w:ilvl="1" w:tplc="233C1838">
      <w:start w:val="9"/>
      <w:numFmt w:val="decimal"/>
      <w:lvlText w:val="%2."/>
      <w:lvlJc w:val="left"/>
      <w:pPr>
        <w:tabs>
          <w:tab w:val="num" w:pos="1440"/>
        </w:tabs>
        <w:ind w:left="1440" w:hanging="360"/>
      </w:pPr>
      <w:rPr>
        <w:rFonts w:hint="default"/>
      </w:rPr>
    </w:lvl>
    <w:lvl w:ilvl="2" w:tplc="0172D91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536F08"/>
    <w:multiLevelType w:val="hybridMultilevel"/>
    <w:tmpl w:val="8F508E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27AEE"/>
    <w:multiLevelType w:val="hybridMultilevel"/>
    <w:tmpl w:val="A3F0D84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014CC4"/>
    <w:multiLevelType w:val="multilevel"/>
    <w:tmpl w:val="9270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692E62"/>
    <w:multiLevelType w:val="hybridMultilevel"/>
    <w:tmpl w:val="15A4968E"/>
    <w:lvl w:ilvl="0" w:tplc="E5988C2C">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DB85413"/>
    <w:multiLevelType w:val="hybridMultilevel"/>
    <w:tmpl w:val="F0B04D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1"/>
  </w:num>
  <w:num w:numId="2">
    <w:abstractNumId w:val="2"/>
  </w:num>
  <w:num w:numId="3">
    <w:abstractNumId w:val="17"/>
  </w:num>
  <w:num w:numId="4">
    <w:abstractNumId w:val="23"/>
  </w:num>
  <w:num w:numId="5">
    <w:abstractNumId w:val="9"/>
  </w:num>
  <w:num w:numId="6">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9"/>
  </w:num>
  <w:num w:numId="11">
    <w:abstractNumId w:val="24"/>
  </w:num>
  <w:num w:numId="12">
    <w:abstractNumId w:val="34"/>
  </w:num>
  <w:num w:numId="13">
    <w:abstractNumId w:val="2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1"/>
  </w:num>
  <w:num w:numId="17">
    <w:abstractNumId w:val="15"/>
  </w:num>
  <w:num w:numId="18">
    <w:abstractNumId w:val="1"/>
  </w:num>
  <w:num w:numId="19">
    <w:abstractNumId w:val="8"/>
  </w:num>
  <w:num w:numId="20">
    <w:abstractNumId w:val="12"/>
  </w:num>
  <w:num w:numId="21">
    <w:abstractNumId w:val="35"/>
  </w:num>
  <w:num w:numId="22">
    <w:abstractNumId w:val="13"/>
  </w:num>
  <w:num w:numId="23">
    <w:abstractNumId w:val="11"/>
  </w:num>
  <w:num w:numId="24">
    <w:abstractNumId w:val="7"/>
  </w:num>
  <w:num w:numId="25">
    <w:abstractNumId w:val="32"/>
  </w:num>
  <w:num w:numId="26">
    <w:abstractNumId w:val="30"/>
  </w:num>
  <w:num w:numId="27">
    <w:abstractNumId w:val="28"/>
  </w:num>
  <w:num w:numId="28">
    <w:abstractNumId w:val="26"/>
  </w:num>
  <w:num w:numId="29">
    <w:abstractNumId w:val="20"/>
  </w:num>
  <w:num w:numId="30">
    <w:abstractNumId w:val="5"/>
  </w:num>
  <w:num w:numId="31">
    <w:abstractNumId w:val="25"/>
  </w:num>
  <w:num w:numId="32">
    <w:abstractNumId w:val="3"/>
  </w:num>
  <w:num w:numId="33">
    <w:abstractNumId w:val="16"/>
  </w:num>
  <w:num w:numId="34">
    <w:abstractNumId w:val="27"/>
  </w:num>
  <w:num w:numId="35">
    <w:abstractNumId w:val="33"/>
  </w:num>
  <w:num w:numId="36">
    <w:abstractNumId w:val="4"/>
  </w:num>
  <w:num w:numId="37">
    <w:abstractNumId w:val="1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5"/>
    <w:rsid w:val="00020624"/>
    <w:rsid w:val="00022565"/>
    <w:rsid w:val="000653E0"/>
    <w:rsid w:val="000672AB"/>
    <w:rsid w:val="00080A3B"/>
    <w:rsid w:val="000A42CB"/>
    <w:rsid w:val="000A4E56"/>
    <w:rsid w:val="000A5CA4"/>
    <w:rsid w:val="000B13BF"/>
    <w:rsid w:val="000B30A0"/>
    <w:rsid w:val="000C7289"/>
    <w:rsid w:val="000D34EE"/>
    <w:rsid w:val="000E44B3"/>
    <w:rsid w:val="000E4969"/>
    <w:rsid w:val="000F7F7E"/>
    <w:rsid w:val="00113035"/>
    <w:rsid w:val="00113079"/>
    <w:rsid w:val="0013011E"/>
    <w:rsid w:val="00133B37"/>
    <w:rsid w:val="001341FF"/>
    <w:rsid w:val="00156F82"/>
    <w:rsid w:val="001706A0"/>
    <w:rsid w:val="00170F1A"/>
    <w:rsid w:val="00171A5F"/>
    <w:rsid w:val="00181290"/>
    <w:rsid w:val="00182A25"/>
    <w:rsid w:val="00193349"/>
    <w:rsid w:val="001A5D13"/>
    <w:rsid w:val="001A7990"/>
    <w:rsid w:val="001B46A6"/>
    <w:rsid w:val="001C1D22"/>
    <w:rsid w:val="001C38AC"/>
    <w:rsid w:val="001C41AF"/>
    <w:rsid w:val="001D1033"/>
    <w:rsid w:val="001E0E15"/>
    <w:rsid w:val="001F48AA"/>
    <w:rsid w:val="0020075D"/>
    <w:rsid w:val="002137B1"/>
    <w:rsid w:val="00221590"/>
    <w:rsid w:val="0022163D"/>
    <w:rsid w:val="00235471"/>
    <w:rsid w:val="00247EDF"/>
    <w:rsid w:val="00253A82"/>
    <w:rsid w:val="00263DF2"/>
    <w:rsid w:val="00277480"/>
    <w:rsid w:val="002A7709"/>
    <w:rsid w:val="002D03DC"/>
    <w:rsid w:val="002E525F"/>
    <w:rsid w:val="002E6FE8"/>
    <w:rsid w:val="002F0163"/>
    <w:rsid w:val="002F327B"/>
    <w:rsid w:val="00307770"/>
    <w:rsid w:val="00321A0A"/>
    <w:rsid w:val="00327959"/>
    <w:rsid w:val="00331B30"/>
    <w:rsid w:val="003360C3"/>
    <w:rsid w:val="00336185"/>
    <w:rsid w:val="0034582F"/>
    <w:rsid w:val="00346D97"/>
    <w:rsid w:val="00350F2F"/>
    <w:rsid w:val="003A3183"/>
    <w:rsid w:val="003B5DEE"/>
    <w:rsid w:val="003B5EF1"/>
    <w:rsid w:val="003E307F"/>
    <w:rsid w:val="003F0788"/>
    <w:rsid w:val="003F34E7"/>
    <w:rsid w:val="003F7FE3"/>
    <w:rsid w:val="00402058"/>
    <w:rsid w:val="00415405"/>
    <w:rsid w:val="004239AF"/>
    <w:rsid w:val="00423C10"/>
    <w:rsid w:val="00440658"/>
    <w:rsid w:val="00456BF8"/>
    <w:rsid w:val="00463EB0"/>
    <w:rsid w:val="004721F7"/>
    <w:rsid w:val="00472A07"/>
    <w:rsid w:val="004A03D0"/>
    <w:rsid w:val="004C13AE"/>
    <w:rsid w:val="004C288E"/>
    <w:rsid w:val="004E064E"/>
    <w:rsid w:val="00522CFA"/>
    <w:rsid w:val="00526A61"/>
    <w:rsid w:val="00540A8E"/>
    <w:rsid w:val="00545F0B"/>
    <w:rsid w:val="005504F4"/>
    <w:rsid w:val="00553007"/>
    <w:rsid w:val="005568C8"/>
    <w:rsid w:val="00563E4A"/>
    <w:rsid w:val="0057630B"/>
    <w:rsid w:val="005936FE"/>
    <w:rsid w:val="005B4461"/>
    <w:rsid w:val="005D2F8A"/>
    <w:rsid w:val="005E08E3"/>
    <w:rsid w:val="005E5323"/>
    <w:rsid w:val="005E5DE0"/>
    <w:rsid w:val="005F1F8D"/>
    <w:rsid w:val="00602076"/>
    <w:rsid w:val="0062104A"/>
    <w:rsid w:val="00621771"/>
    <w:rsid w:val="006261E7"/>
    <w:rsid w:val="00626672"/>
    <w:rsid w:val="0063639D"/>
    <w:rsid w:val="00640CA3"/>
    <w:rsid w:val="0064507D"/>
    <w:rsid w:val="0065471C"/>
    <w:rsid w:val="00677D42"/>
    <w:rsid w:val="0068186D"/>
    <w:rsid w:val="00681957"/>
    <w:rsid w:val="006826AE"/>
    <w:rsid w:val="00683ADF"/>
    <w:rsid w:val="00694CC2"/>
    <w:rsid w:val="006A278D"/>
    <w:rsid w:val="006D01D1"/>
    <w:rsid w:val="006E34FF"/>
    <w:rsid w:val="00704181"/>
    <w:rsid w:val="00711E2D"/>
    <w:rsid w:val="00733778"/>
    <w:rsid w:val="00735702"/>
    <w:rsid w:val="00735BEF"/>
    <w:rsid w:val="007404F3"/>
    <w:rsid w:val="00742C38"/>
    <w:rsid w:val="00766693"/>
    <w:rsid w:val="00773E92"/>
    <w:rsid w:val="007755CC"/>
    <w:rsid w:val="007977A3"/>
    <w:rsid w:val="007A071F"/>
    <w:rsid w:val="007A3289"/>
    <w:rsid w:val="007B3D50"/>
    <w:rsid w:val="007B558B"/>
    <w:rsid w:val="007D04C5"/>
    <w:rsid w:val="007E45AD"/>
    <w:rsid w:val="0080197A"/>
    <w:rsid w:val="00801C14"/>
    <w:rsid w:val="00811983"/>
    <w:rsid w:val="00822067"/>
    <w:rsid w:val="00822AFF"/>
    <w:rsid w:val="008418AB"/>
    <w:rsid w:val="00853AC9"/>
    <w:rsid w:val="008845AD"/>
    <w:rsid w:val="008A6ED7"/>
    <w:rsid w:val="008D6AA4"/>
    <w:rsid w:val="00900D49"/>
    <w:rsid w:val="00902502"/>
    <w:rsid w:val="009031BA"/>
    <w:rsid w:val="00907BC1"/>
    <w:rsid w:val="00925FFC"/>
    <w:rsid w:val="00926313"/>
    <w:rsid w:val="009350BA"/>
    <w:rsid w:val="009378B9"/>
    <w:rsid w:val="00970A89"/>
    <w:rsid w:val="009920A5"/>
    <w:rsid w:val="009B380C"/>
    <w:rsid w:val="009B60A2"/>
    <w:rsid w:val="009C270C"/>
    <w:rsid w:val="009D7834"/>
    <w:rsid w:val="00A10B22"/>
    <w:rsid w:val="00A145B9"/>
    <w:rsid w:val="00A25527"/>
    <w:rsid w:val="00A33647"/>
    <w:rsid w:val="00A67718"/>
    <w:rsid w:val="00A74E29"/>
    <w:rsid w:val="00A846B3"/>
    <w:rsid w:val="00AB607E"/>
    <w:rsid w:val="00AC5245"/>
    <w:rsid w:val="00AE798C"/>
    <w:rsid w:val="00AF5DC6"/>
    <w:rsid w:val="00B14FD7"/>
    <w:rsid w:val="00B15993"/>
    <w:rsid w:val="00B326B7"/>
    <w:rsid w:val="00B40596"/>
    <w:rsid w:val="00B504EA"/>
    <w:rsid w:val="00B613BE"/>
    <w:rsid w:val="00B61CA2"/>
    <w:rsid w:val="00BA4A9C"/>
    <w:rsid w:val="00BB521C"/>
    <w:rsid w:val="00BC7F9C"/>
    <w:rsid w:val="00BD0B81"/>
    <w:rsid w:val="00BE41E2"/>
    <w:rsid w:val="00BF3766"/>
    <w:rsid w:val="00BF3B4A"/>
    <w:rsid w:val="00BF5D56"/>
    <w:rsid w:val="00C156CB"/>
    <w:rsid w:val="00C1756F"/>
    <w:rsid w:val="00C34F57"/>
    <w:rsid w:val="00C71175"/>
    <w:rsid w:val="00C777EF"/>
    <w:rsid w:val="00C92BC0"/>
    <w:rsid w:val="00C96FF8"/>
    <w:rsid w:val="00CA06B8"/>
    <w:rsid w:val="00CB01DA"/>
    <w:rsid w:val="00CB5077"/>
    <w:rsid w:val="00CC79CF"/>
    <w:rsid w:val="00D0023E"/>
    <w:rsid w:val="00D036B5"/>
    <w:rsid w:val="00D076E0"/>
    <w:rsid w:val="00D3041B"/>
    <w:rsid w:val="00D35FAE"/>
    <w:rsid w:val="00D52173"/>
    <w:rsid w:val="00D526B3"/>
    <w:rsid w:val="00D67AEB"/>
    <w:rsid w:val="00D76DCE"/>
    <w:rsid w:val="00DA093A"/>
    <w:rsid w:val="00DB359D"/>
    <w:rsid w:val="00DD49B1"/>
    <w:rsid w:val="00DE1BD7"/>
    <w:rsid w:val="00E16A5B"/>
    <w:rsid w:val="00E21760"/>
    <w:rsid w:val="00E26046"/>
    <w:rsid w:val="00E272A5"/>
    <w:rsid w:val="00E427FC"/>
    <w:rsid w:val="00E56264"/>
    <w:rsid w:val="00E60084"/>
    <w:rsid w:val="00E6128D"/>
    <w:rsid w:val="00E66487"/>
    <w:rsid w:val="00E66AD1"/>
    <w:rsid w:val="00E70CC1"/>
    <w:rsid w:val="00E74FA9"/>
    <w:rsid w:val="00EA0A71"/>
    <w:rsid w:val="00EA1748"/>
    <w:rsid w:val="00EA2D10"/>
    <w:rsid w:val="00EB0106"/>
    <w:rsid w:val="00EB1CFB"/>
    <w:rsid w:val="00EB5174"/>
    <w:rsid w:val="00EB5D97"/>
    <w:rsid w:val="00EC6B87"/>
    <w:rsid w:val="00EE6A0C"/>
    <w:rsid w:val="00F20447"/>
    <w:rsid w:val="00F20B68"/>
    <w:rsid w:val="00F22A8D"/>
    <w:rsid w:val="00F3389B"/>
    <w:rsid w:val="00F3710C"/>
    <w:rsid w:val="00F4284A"/>
    <w:rsid w:val="00F44A78"/>
    <w:rsid w:val="00F47BEF"/>
    <w:rsid w:val="00F7182E"/>
    <w:rsid w:val="00F8316B"/>
    <w:rsid w:val="00F878F1"/>
    <w:rsid w:val="00F90098"/>
    <w:rsid w:val="00FA698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A2BA4"/>
  <w15:docId w15:val="{2012CB31-7B71-4690-A769-B0AEF1CC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3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D01D1"/>
    <w:pPr>
      <w:keepNext/>
      <w:spacing w:after="0" w:line="240" w:lineRule="auto"/>
      <w:jc w:val="both"/>
      <w:outlineLvl w:val="1"/>
    </w:pPr>
    <w:rPr>
      <w:rFonts w:ascii="Palatino" w:eastAsia="Times New Roman" w:hAnsi="Palatino" w:cs="Times New Roman"/>
      <w:b/>
      <w:sz w:val="24"/>
      <w:szCs w:val="2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7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A5"/>
  </w:style>
  <w:style w:type="paragraph" w:styleId="Footer">
    <w:name w:val="footer"/>
    <w:basedOn w:val="Normal"/>
    <w:link w:val="FooterChar"/>
    <w:uiPriority w:val="99"/>
    <w:unhideWhenUsed/>
    <w:rsid w:val="00E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A5"/>
  </w:style>
  <w:style w:type="paragraph" w:styleId="BalloonText">
    <w:name w:val="Balloon Text"/>
    <w:basedOn w:val="Normal"/>
    <w:link w:val="BalloonTextChar"/>
    <w:uiPriority w:val="99"/>
    <w:semiHidden/>
    <w:unhideWhenUsed/>
    <w:rsid w:val="00E2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A5"/>
    <w:rPr>
      <w:rFonts w:ascii="Tahoma" w:hAnsi="Tahoma" w:cs="Tahoma"/>
      <w:sz w:val="16"/>
      <w:szCs w:val="16"/>
    </w:rPr>
  </w:style>
  <w:style w:type="table" w:styleId="TableGrid">
    <w:name w:val="Table Grid"/>
    <w:basedOn w:val="TableNormal"/>
    <w:rsid w:val="00E2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3035"/>
    <w:pPr>
      <w:spacing w:after="0" w:line="240" w:lineRule="auto"/>
    </w:pPr>
  </w:style>
  <w:style w:type="paragraph" w:styleId="BodyText">
    <w:name w:val="Body Text"/>
    <w:basedOn w:val="Normal"/>
    <w:link w:val="BodyTextChar"/>
    <w:rsid w:val="0019334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9334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93349"/>
    <w:pPr>
      <w:ind w:left="720"/>
      <w:contextualSpacing/>
    </w:pPr>
  </w:style>
  <w:style w:type="paragraph" w:styleId="FootnoteText">
    <w:name w:val="footnote text"/>
    <w:basedOn w:val="Normal"/>
    <w:link w:val="FootnoteTextChar"/>
    <w:semiHidden/>
    <w:unhideWhenUsed/>
    <w:rsid w:val="00907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BC1"/>
    <w:rPr>
      <w:sz w:val="20"/>
      <w:szCs w:val="20"/>
    </w:rPr>
  </w:style>
  <w:style w:type="character" w:styleId="FootnoteReference">
    <w:name w:val="footnote reference"/>
    <w:basedOn w:val="DefaultParagraphFont"/>
    <w:semiHidden/>
    <w:unhideWhenUsed/>
    <w:rsid w:val="00907BC1"/>
    <w:rPr>
      <w:vertAlign w:val="superscript"/>
    </w:rPr>
  </w:style>
  <w:style w:type="paragraph" w:customStyle="1" w:styleId="Char2">
    <w:name w:val="Char2"/>
    <w:basedOn w:val="Normal"/>
    <w:rsid w:val="00907BC1"/>
    <w:pPr>
      <w:spacing w:after="160" w:line="240" w:lineRule="exact"/>
    </w:pPr>
    <w:rPr>
      <w:rFonts w:ascii="Tahoma" w:eastAsia="Times New Roman" w:hAnsi="Tahoma" w:cs="Times New Roman"/>
      <w:sz w:val="20"/>
      <w:szCs w:val="20"/>
      <w:lang w:val="en-US"/>
    </w:rPr>
  </w:style>
  <w:style w:type="character" w:customStyle="1" w:styleId="NoSpacingChar">
    <w:name w:val="No Spacing Char"/>
    <w:basedOn w:val="DefaultParagraphFont"/>
    <w:link w:val="NoSpacing"/>
    <w:uiPriority w:val="1"/>
    <w:rsid w:val="00EC6B87"/>
  </w:style>
  <w:style w:type="paragraph" w:styleId="Title">
    <w:name w:val="Title"/>
    <w:basedOn w:val="Normal"/>
    <w:link w:val="TitleChar"/>
    <w:qFormat/>
    <w:rsid w:val="00A74E29"/>
    <w:pPr>
      <w:snapToGrid w:val="0"/>
      <w:spacing w:before="120" w:after="120" w:line="240" w:lineRule="auto"/>
      <w:jc w:val="center"/>
    </w:pPr>
    <w:rPr>
      <w:rFonts w:ascii="Arial" w:eastAsia="Times New Roman" w:hAnsi="Arial" w:cs="Times New Roman"/>
      <w:b/>
      <w:sz w:val="28"/>
      <w:szCs w:val="20"/>
      <w:lang w:val="fr-BE"/>
    </w:rPr>
  </w:style>
  <w:style w:type="character" w:customStyle="1" w:styleId="TitleChar">
    <w:name w:val="Title Char"/>
    <w:basedOn w:val="DefaultParagraphFont"/>
    <w:link w:val="Title"/>
    <w:rsid w:val="00A74E29"/>
    <w:rPr>
      <w:rFonts w:ascii="Arial" w:eastAsia="Times New Roman" w:hAnsi="Arial" w:cs="Times New Roman"/>
      <w:b/>
      <w:sz w:val="28"/>
      <w:szCs w:val="20"/>
      <w:lang w:val="fr-BE"/>
    </w:rPr>
  </w:style>
  <w:style w:type="character" w:styleId="CommentReference">
    <w:name w:val="annotation reference"/>
    <w:basedOn w:val="DefaultParagraphFont"/>
    <w:uiPriority w:val="99"/>
    <w:semiHidden/>
    <w:unhideWhenUsed/>
    <w:rsid w:val="007977A3"/>
    <w:rPr>
      <w:sz w:val="16"/>
      <w:szCs w:val="16"/>
    </w:rPr>
  </w:style>
  <w:style w:type="paragraph" w:styleId="CommentText">
    <w:name w:val="annotation text"/>
    <w:basedOn w:val="Normal"/>
    <w:link w:val="CommentTextChar"/>
    <w:uiPriority w:val="99"/>
    <w:semiHidden/>
    <w:unhideWhenUsed/>
    <w:rsid w:val="007977A3"/>
    <w:pPr>
      <w:spacing w:after="0" w:line="240" w:lineRule="auto"/>
    </w:pPr>
    <w:rPr>
      <w:rFonts w:ascii="Times" w:eastAsia="Times New Roman" w:hAnsi="Times" w:cs="Times New Roman"/>
      <w:sz w:val="20"/>
      <w:szCs w:val="20"/>
      <w:lang w:val="en-GB" w:eastAsia="en-IE"/>
    </w:rPr>
  </w:style>
  <w:style w:type="character" w:customStyle="1" w:styleId="CommentTextChar">
    <w:name w:val="Comment Text Char"/>
    <w:basedOn w:val="DefaultParagraphFont"/>
    <w:link w:val="CommentText"/>
    <w:uiPriority w:val="99"/>
    <w:semiHidden/>
    <w:rsid w:val="007977A3"/>
    <w:rPr>
      <w:rFonts w:ascii="Times" w:eastAsia="Times New Roman" w:hAnsi="Times" w:cs="Times New Roman"/>
      <w:sz w:val="20"/>
      <w:szCs w:val="20"/>
      <w:lang w:val="en-GB" w:eastAsia="en-IE"/>
    </w:rPr>
  </w:style>
  <w:style w:type="character" w:styleId="Hyperlink">
    <w:name w:val="Hyperlink"/>
    <w:basedOn w:val="DefaultParagraphFont"/>
    <w:uiPriority w:val="99"/>
    <w:unhideWhenUsed/>
    <w:rsid w:val="000D34EE"/>
    <w:rPr>
      <w:color w:val="0000FF" w:themeColor="hyperlink"/>
      <w:u w:val="single"/>
    </w:rPr>
  </w:style>
  <w:style w:type="character" w:customStyle="1" w:styleId="Heading2Char">
    <w:name w:val="Heading 2 Char"/>
    <w:basedOn w:val="DefaultParagraphFont"/>
    <w:link w:val="Heading2"/>
    <w:uiPriority w:val="99"/>
    <w:rsid w:val="006D01D1"/>
    <w:rPr>
      <w:rFonts w:ascii="Palatino" w:eastAsia="Times New Roman" w:hAnsi="Palatino" w:cs="Times New Roman"/>
      <w:b/>
      <w:sz w:val="24"/>
      <w:szCs w:val="20"/>
      <w:lang w:val="en-US" w:eastAsia="en-IE"/>
    </w:rPr>
  </w:style>
  <w:style w:type="paragraph" w:styleId="CommentSubject">
    <w:name w:val="annotation subject"/>
    <w:basedOn w:val="CommentText"/>
    <w:next w:val="CommentText"/>
    <w:link w:val="CommentSubjectChar"/>
    <w:uiPriority w:val="99"/>
    <w:semiHidden/>
    <w:unhideWhenUsed/>
    <w:rsid w:val="007B3D50"/>
    <w:pPr>
      <w:spacing w:after="200"/>
    </w:pPr>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7B3D50"/>
    <w:rPr>
      <w:rFonts w:ascii="Times" w:eastAsia="Times New Roman" w:hAnsi="Times" w:cs="Times New Roman"/>
      <w:b/>
      <w:bCs/>
      <w:sz w:val="20"/>
      <w:szCs w:val="20"/>
      <w:lang w:val="en-GB" w:eastAsia="en-IE"/>
    </w:rPr>
  </w:style>
  <w:style w:type="paragraph" w:customStyle="1" w:styleId="ACBody2">
    <w:name w:val="AC Body 2"/>
    <w:basedOn w:val="Normal"/>
    <w:rsid w:val="00733778"/>
    <w:pPr>
      <w:adjustRightInd w:val="0"/>
      <w:spacing w:after="240" w:line="240" w:lineRule="auto"/>
      <w:ind w:left="1440"/>
      <w:jc w:val="both"/>
    </w:pPr>
    <w:rPr>
      <w:rFonts w:ascii="Times New Roman" w:eastAsia="Times New Roman" w:hAnsi="Times New Roman" w:cs="Times New Roman"/>
      <w:sz w:val="24"/>
      <w:szCs w:val="20"/>
    </w:rPr>
  </w:style>
  <w:style w:type="paragraph" w:styleId="Revision">
    <w:name w:val="Revision"/>
    <w:hidden/>
    <w:uiPriority w:val="99"/>
    <w:semiHidden/>
    <w:rsid w:val="00733778"/>
    <w:pPr>
      <w:spacing w:after="0" w:line="240" w:lineRule="auto"/>
    </w:pPr>
  </w:style>
  <w:style w:type="paragraph" w:customStyle="1" w:styleId="Default">
    <w:name w:val="Default"/>
    <w:rsid w:val="00B326B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8186D"/>
    <w:rPr>
      <w:i/>
      <w:iCs/>
    </w:rPr>
  </w:style>
  <w:style w:type="character" w:customStyle="1" w:styleId="Heading1Char">
    <w:name w:val="Heading 1 Char"/>
    <w:basedOn w:val="DefaultParagraphFont"/>
    <w:link w:val="Heading1"/>
    <w:uiPriority w:val="9"/>
    <w:rsid w:val="009031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9114">
      <w:bodyDiv w:val="1"/>
      <w:marLeft w:val="0"/>
      <w:marRight w:val="0"/>
      <w:marTop w:val="0"/>
      <w:marBottom w:val="0"/>
      <w:divBdr>
        <w:top w:val="none" w:sz="0" w:space="0" w:color="auto"/>
        <w:left w:val="none" w:sz="0" w:space="0" w:color="auto"/>
        <w:bottom w:val="none" w:sz="0" w:space="0" w:color="auto"/>
        <w:right w:val="none" w:sz="0" w:space="0" w:color="auto"/>
      </w:divBdr>
    </w:div>
    <w:div w:id="272565194">
      <w:bodyDiv w:val="1"/>
      <w:marLeft w:val="0"/>
      <w:marRight w:val="0"/>
      <w:marTop w:val="0"/>
      <w:marBottom w:val="0"/>
      <w:divBdr>
        <w:top w:val="none" w:sz="0" w:space="0" w:color="auto"/>
        <w:left w:val="none" w:sz="0" w:space="0" w:color="auto"/>
        <w:bottom w:val="none" w:sz="0" w:space="0" w:color="auto"/>
        <w:right w:val="none" w:sz="0" w:space="0" w:color="auto"/>
      </w:divBdr>
    </w:div>
    <w:div w:id="388916591">
      <w:bodyDiv w:val="1"/>
      <w:marLeft w:val="0"/>
      <w:marRight w:val="0"/>
      <w:marTop w:val="0"/>
      <w:marBottom w:val="0"/>
      <w:divBdr>
        <w:top w:val="none" w:sz="0" w:space="0" w:color="auto"/>
        <w:left w:val="none" w:sz="0" w:space="0" w:color="auto"/>
        <w:bottom w:val="none" w:sz="0" w:space="0" w:color="auto"/>
        <w:right w:val="none" w:sz="0" w:space="0" w:color="auto"/>
      </w:divBdr>
    </w:div>
    <w:div w:id="459105443">
      <w:bodyDiv w:val="1"/>
      <w:marLeft w:val="0"/>
      <w:marRight w:val="0"/>
      <w:marTop w:val="0"/>
      <w:marBottom w:val="0"/>
      <w:divBdr>
        <w:top w:val="none" w:sz="0" w:space="0" w:color="auto"/>
        <w:left w:val="none" w:sz="0" w:space="0" w:color="auto"/>
        <w:bottom w:val="none" w:sz="0" w:space="0" w:color="auto"/>
        <w:right w:val="none" w:sz="0" w:space="0" w:color="auto"/>
      </w:divBdr>
    </w:div>
    <w:div w:id="513762396">
      <w:bodyDiv w:val="1"/>
      <w:marLeft w:val="0"/>
      <w:marRight w:val="0"/>
      <w:marTop w:val="0"/>
      <w:marBottom w:val="0"/>
      <w:divBdr>
        <w:top w:val="none" w:sz="0" w:space="0" w:color="auto"/>
        <w:left w:val="none" w:sz="0" w:space="0" w:color="auto"/>
        <w:bottom w:val="none" w:sz="0" w:space="0" w:color="auto"/>
        <w:right w:val="none" w:sz="0" w:space="0" w:color="auto"/>
      </w:divBdr>
    </w:div>
    <w:div w:id="737826930">
      <w:bodyDiv w:val="1"/>
      <w:marLeft w:val="0"/>
      <w:marRight w:val="0"/>
      <w:marTop w:val="0"/>
      <w:marBottom w:val="0"/>
      <w:divBdr>
        <w:top w:val="none" w:sz="0" w:space="0" w:color="auto"/>
        <w:left w:val="none" w:sz="0" w:space="0" w:color="auto"/>
        <w:bottom w:val="none" w:sz="0" w:space="0" w:color="auto"/>
        <w:right w:val="none" w:sz="0" w:space="0" w:color="auto"/>
      </w:divBdr>
    </w:div>
    <w:div w:id="955407856">
      <w:bodyDiv w:val="1"/>
      <w:marLeft w:val="0"/>
      <w:marRight w:val="0"/>
      <w:marTop w:val="0"/>
      <w:marBottom w:val="0"/>
      <w:divBdr>
        <w:top w:val="none" w:sz="0" w:space="0" w:color="auto"/>
        <w:left w:val="none" w:sz="0" w:space="0" w:color="auto"/>
        <w:bottom w:val="none" w:sz="0" w:space="0" w:color="auto"/>
        <w:right w:val="none" w:sz="0" w:space="0" w:color="auto"/>
      </w:divBdr>
    </w:div>
    <w:div w:id="1175221969">
      <w:bodyDiv w:val="1"/>
      <w:marLeft w:val="0"/>
      <w:marRight w:val="0"/>
      <w:marTop w:val="0"/>
      <w:marBottom w:val="0"/>
      <w:divBdr>
        <w:top w:val="none" w:sz="0" w:space="0" w:color="auto"/>
        <w:left w:val="none" w:sz="0" w:space="0" w:color="auto"/>
        <w:bottom w:val="none" w:sz="0" w:space="0" w:color="auto"/>
        <w:right w:val="none" w:sz="0" w:space="0" w:color="auto"/>
      </w:divBdr>
    </w:div>
    <w:div w:id="1176380241">
      <w:bodyDiv w:val="1"/>
      <w:marLeft w:val="0"/>
      <w:marRight w:val="0"/>
      <w:marTop w:val="0"/>
      <w:marBottom w:val="0"/>
      <w:divBdr>
        <w:top w:val="none" w:sz="0" w:space="0" w:color="auto"/>
        <w:left w:val="none" w:sz="0" w:space="0" w:color="auto"/>
        <w:bottom w:val="none" w:sz="0" w:space="0" w:color="auto"/>
        <w:right w:val="none" w:sz="0" w:space="0" w:color="auto"/>
      </w:divBdr>
    </w:div>
    <w:div w:id="1192304221">
      <w:bodyDiv w:val="1"/>
      <w:marLeft w:val="0"/>
      <w:marRight w:val="0"/>
      <w:marTop w:val="0"/>
      <w:marBottom w:val="0"/>
      <w:divBdr>
        <w:top w:val="none" w:sz="0" w:space="0" w:color="auto"/>
        <w:left w:val="none" w:sz="0" w:space="0" w:color="auto"/>
        <w:bottom w:val="none" w:sz="0" w:space="0" w:color="auto"/>
        <w:right w:val="none" w:sz="0" w:space="0" w:color="auto"/>
      </w:divBdr>
    </w:div>
    <w:div w:id="1720401685">
      <w:bodyDiv w:val="1"/>
      <w:marLeft w:val="0"/>
      <w:marRight w:val="0"/>
      <w:marTop w:val="0"/>
      <w:marBottom w:val="0"/>
      <w:divBdr>
        <w:top w:val="none" w:sz="0" w:space="0" w:color="auto"/>
        <w:left w:val="none" w:sz="0" w:space="0" w:color="auto"/>
        <w:bottom w:val="none" w:sz="0" w:space="0" w:color="auto"/>
        <w:right w:val="none" w:sz="0" w:space="0" w:color="auto"/>
      </w:divBdr>
    </w:div>
    <w:div w:id="1756050273">
      <w:bodyDiv w:val="1"/>
      <w:marLeft w:val="0"/>
      <w:marRight w:val="0"/>
      <w:marTop w:val="0"/>
      <w:marBottom w:val="0"/>
      <w:divBdr>
        <w:top w:val="none" w:sz="0" w:space="0" w:color="auto"/>
        <w:left w:val="none" w:sz="0" w:space="0" w:color="auto"/>
        <w:bottom w:val="none" w:sz="0" w:space="0" w:color="auto"/>
        <w:right w:val="none" w:sz="0" w:space="0" w:color="auto"/>
      </w:divBdr>
    </w:div>
    <w:div w:id="1845318342">
      <w:bodyDiv w:val="1"/>
      <w:marLeft w:val="0"/>
      <w:marRight w:val="0"/>
      <w:marTop w:val="0"/>
      <w:marBottom w:val="0"/>
      <w:divBdr>
        <w:top w:val="none" w:sz="0" w:space="0" w:color="auto"/>
        <w:left w:val="none" w:sz="0" w:space="0" w:color="auto"/>
        <w:bottom w:val="none" w:sz="0" w:space="0" w:color="auto"/>
        <w:right w:val="none" w:sz="0" w:space="0" w:color="auto"/>
      </w:divBdr>
    </w:div>
    <w:div w:id="1917283618">
      <w:bodyDiv w:val="1"/>
      <w:marLeft w:val="0"/>
      <w:marRight w:val="0"/>
      <w:marTop w:val="0"/>
      <w:marBottom w:val="0"/>
      <w:divBdr>
        <w:top w:val="none" w:sz="0" w:space="0" w:color="auto"/>
        <w:left w:val="none" w:sz="0" w:space="0" w:color="auto"/>
        <w:bottom w:val="none" w:sz="0" w:space="0" w:color="auto"/>
        <w:right w:val="none" w:sz="0" w:space="0" w:color="auto"/>
      </w:divBdr>
    </w:div>
    <w:div w:id="1947495802">
      <w:bodyDiv w:val="1"/>
      <w:marLeft w:val="0"/>
      <w:marRight w:val="0"/>
      <w:marTop w:val="0"/>
      <w:marBottom w:val="0"/>
      <w:divBdr>
        <w:top w:val="none" w:sz="0" w:space="0" w:color="auto"/>
        <w:left w:val="none" w:sz="0" w:space="0" w:color="auto"/>
        <w:bottom w:val="none" w:sz="0" w:space="0" w:color="auto"/>
        <w:right w:val="none" w:sz="0" w:space="0" w:color="auto"/>
      </w:divBdr>
    </w:div>
    <w:div w:id="2079396350">
      <w:bodyDiv w:val="1"/>
      <w:marLeft w:val="0"/>
      <w:marRight w:val="0"/>
      <w:marTop w:val="0"/>
      <w:marBottom w:val="0"/>
      <w:divBdr>
        <w:top w:val="none" w:sz="0" w:space="0" w:color="auto"/>
        <w:left w:val="none" w:sz="0" w:space="0" w:color="auto"/>
        <w:bottom w:val="none" w:sz="0" w:space="0" w:color="auto"/>
        <w:right w:val="none" w:sz="0" w:space="0" w:color="auto"/>
      </w:divBdr>
    </w:div>
    <w:div w:id="21276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hdphoto" Target="media/hdphoto10.wdp"/><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hyperlink" Target="mailto:Abraham.Wanta@concern.net" TargetMode="External"/><Relationship Id="rId29" Type="http://schemas.openxmlformats.org/officeDocument/2006/relationships/hyperlink" Target="mailto:fraudmailbox@concern.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header" Target="header4.xml"/><Relationship Id="rId28" Type="http://schemas.openxmlformats.org/officeDocument/2006/relationships/hyperlink" Target="https://www.concern.net/" TargetMode="External"/><Relationship Id="rId10" Type="http://schemas.openxmlformats.org/officeDocument/2006/relationships/endnotes" Target="endnotes.xml"/><Relationship Id="rId19" Type="http://schemas.openxmlformats.org/officeDocument/2006/relationships/hyperlink" Target="mailto:Tender.Sudan@concern.ne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D1DDD7BAFE847BAE83BB71A8D5D55" ma:contentTypeVersion="13" ma:contentTypeDescription="Create a new document." ma:contentTypeScope="" ma:versionID="5906ab7430fb3e36eb2846d5351d13da">
  <xsd:schema xmlns:xsd="http://www.w3.org/2001/XMLSchema" xmlns:xs="http://www.w3.org/2001/XMLSchema" xmlns:p="http://schemas.microsoft.com/office/2006/metadata/properties" xmlns:ns3="cd357501-3c97-469c-9890-a36cb049ed7a" xmlns:ns4="ea50e9d6-5f6d-4ad1-8dd5-6683229273aa" targetNamespace="http://schemas.microsoft.com/office/2006/metadata/properties" ma:root="true" ma:fieldsID="fa9e2b947ebaf6a62b6b03c38b52e7ad" ns3:_="" ns4:_="">
    <xsd:import namespace="cd357501-3c97-469c-9890-a36cb049ed7a"/>
    <xsd:import namespace="ea50e9d6-5f6d-4ad1-8dd5-6683229273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57501-3c97-469c-9890-a36cb049e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0e9d6-5f6d-4ad1-8dd5-6683229273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B1D52-C163-41AD-87F3-FEF94E177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57501-3c97-469c-9890-a36cb049ed7a"/>
    <ds:schemaRef ds:uri="ea50e9d6-5f6d-4ad1-8dd5-668322927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785DE-A3D6-4EB0-B14D-F1ECFB8B59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D680B3-2B81-443B-A6B5-A4F25A620D70}">
  <ds:schemaRefs>
    <ds:schemaRef ds:uri="http://schemas.microsoft.com/sharepoint/v3/contenttype/forms"/>
  </ds:schemaRefs>
</ds:datastoreItem>
</file>

<file path=customXml/itemProps4.xml><?xml version="1.0" encoding="utf-8"?>
<ds:datastoreItem xmlns:ds="http://schemas.openxmlformats.org/officeDocument/2006/customXml" ds:itemID="{48BBF2E5-5057-42B4-A8C4-585E572E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15</Pages>
  <Words>3686</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Full Tender Dossier</vt:lpstr>
    </vt:vector>
  </TitlesOfParts>
  <Company>Concern World</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Tender Dossier</dc:title>
  <dc:creator>Eddie Cranmer</dc:creator>
  <cp:lastModifiedBy>Elhadi Adam Mustafa</cp:lastModifiedBy>
  <cp:revision>7</cp:revision>
  <cp:lastPrinted>2020-08-20T11:49:00Z</cp:lastPrinted>
  <dcterms:created xsi:type="dcterms:W3CDTF">2020-08-17T07:03:00Z</dcterms:created>
  <dcterms:modified xsi:type="dcterms:W3CDTF">2020-08-20T14:04:00Z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0x010100DFED1DDD7BAFE847BAE83BB71A8D5D55</vt:lpwstr>
  </property>
</Properties>
</file>